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84" w:rsidRDefault="00EE6984" w:rsidP="00EE6984">
      <w:pPr>
        <w:spacing w:line="360" w:lineRule="auto"/>
        <w:ind w:left="270" w:firstLine="7518"/>
        <w:rPr>
          <w:b/>
          <w:i/>
          <w:sz w:val="20"/>
        </w:rPr>
      </w:pPr>
      <w:r>
        <w:rPr>
          <w:b/>
          <w:i/>
          <w:sz w:val="20"/>
        </w:rPr>
        <w:t xml:space="preserve">Образец №1 </w:t>
      </w:r>
    </w:p>
    <w:p w:rsidR="00EE6984" w:rsidRDefault="00EE6984" w:rsidP="00EE6984">
      <w:pPr>
        <w:spacing w:after="0" w:line="240" w:lineRule="auto"/>
        <w:rPr>
          <w:rFonts w:eastAsia="Times New Roman"/>
          <w:b/>
          <w:bCs/>
          <w:caps/>
          <w:sz w:val="20"/>
        </w:rPr>
      </w:pPr>
      <w:r>
        <w:rPr>
          <w:rFonts w:eastAsia="Times New Roman"/>
          <w:b/>
          <w:bCs/>
          <w:caps/>
          <w:sz w:val="20"/>
        </w:rPr>
        <w:t xml:space="preserve">До </w:t>
      </w:r>
    </w:p>
    <w:p w:rsidR="00EE6984" w:rsidRDefault="00EE6984" w:rsidP="00EE6984">
      <w:pPr>
        <w:spacing w:after="0" w:line="240" w:lineRule="auto"/>
        <w:rPr>
          <w:rFonts w:eastAsia="Times New Roman"/>
          <w:b/>
          <w:bCs/>
          <w:caps/>
          <w:sz w:val="20"/>
        </w:rPr>
      </w:pPr>
      <w:r>
        <w:rPr>
          <w:rFonts w:eastAsia="Times New Roman"/>
          <w:b/>
          <w:bCs/>
          <w:caps/>
          <w:sz w:val="20"/>
        </w:rPr>
        <w:t>НЦОЗА</w:t>
      </w:r>
    </w:p>
    <w:p w:rsidR="00EE6984" w:rsidRDefault="00EE6984" w:rsidP="00EE6984">
      <w:pPr>
        <w:spacing w:after="0" w:line="240" w:lineRule="auto"/>
        <w:rPr>
          <w:rFonts w:eastAsia="Times New Roman"/>
          <w:b/>
          <w:bCs/>
          <w:caps/>
          <w:sz w:val="20"/>
        </w:rPr>
      </w:pPr>
      <w:r>
        <w:rPr>
          <w:rFonts w:eastAsia="Times New Roman"/>
          <w:b/>
          <w:bCs/>
          <w:caps/>
          <w:sz w:val="20"/>
        </w:rPr>
        <w:t>гр. СОФИЯ</w:t>
      </w:r>
    </w:p>
    <w:p w:rsidR="00EE6984" w:rsidRDefault="00EE6984" w:rsidP="00EE6984">
      <w:pPr>
        <w:spacing w:after="0" w:line="240" w:lineRule="auto"/>
        <w:rPr>
          <w:rFonts w:eastAsia="Times New Roman"/>
          <w:b/>
          <w:bCs/>
          <w:caps/>
          <w:sz w:val="20"/>
        </w:rPr>
      </w:pPr>
      <w:r>
        <w:rPr>
          <w:rFonts w:eastAsia="Times New Roman"/>
          <w:b/>
          <w:bCs/>
          <w:caps/>
          <w:sz w:val="20"/>
        </w:rPr>
        <w:t>буЛ. “Акад. ИВан гешов” № 15</w:t>
      </w:r>
    </w:p>
    <w:p w:rsidR="00EE6984" w:rsidRDefault="00EE6984" w:rsidP="00EE6984">
      <w:pPr>
        <w:jc w:val="center"/>
        <w:outlineLvl w:val="0"/>
        <w:rPr>
          <w:rFonts w:eastAsia="Times New Roman"/>
          <w:b/>
          <w:bCs/>
          <w:caps/>
          <w:sz w:val="20"/>
        </w:rPr>
      </w:pPr>
    </w:p>
    <w:p w:rsidR="00EE6984" w:rsidRDefault="00EE6984" w:rsidP="00EE6984">
      <w:pPr>
        <w:jc w:val="center"/>
        <w:outlineLvl w:val="0"/>
        <w:rPr>
          <w:rFonts w:eastAsia="Times New Roman"/>
          <w:b/>
          <w:bCs/>
          <w:caps/>
          <w:sz w:val="20"/>
        </w:rPr>
      </w:pPr>
      <w:r>
        <w:rPr>
          <w:rFonts w:eastAsia="Times New Roman"/>
          <w:b/>
          <w:bCs/>
          <w:caps/>
          <w:sz w:val="20"/>
        </w:rPr>
        <w:t>списък на документите</w:t>
      </w:r>
    </w:p>
    <w:p w:rsidR="00EE6984" w:rsidRPr="00110505" w:rsidRDefault="00EE6984" w:rsidP="00EE6984">
      <w:pPr>
        <w:jc w:val="center"/>
        <w:outlineLvl w:val="0"/>
        <w:rPr>
          <w:rFonts w:eastAsia="Times New Roman"/>
          <w:bCs/>
          <w:caps/>
          <w:sz w:val="20"/>
          <w:szCs w:val="20"/>
        </w:rPr>
      </w:pPr>
      <w:r w:rsidRPr="00110505">
        <w:rPr>
          <w:rFonts w:eastAsia="Times New Roman"/>
          <w:b/>
          <w:bCs/>
          <w:caps/>
          <w:sz w:val="20"/>
          <w:szCs w:val="20"/>
        </w:rPr>
        <w:t xml:space="preserve"> </w:t>
      </w:r>
    </w:p>
    <w:p w:rsidR="00EE6984" w:rsidRPr="00110505" w:rsidRDefault="00EE6984" w:rsidP="00EE6984">
      <w:pPr>
        <w:widowControl w:val="0"/>
        <w:spacing w:after="0" w:line="240" w:lineRule="auto"/>
        <w:rPr>
          <w:rFonts w:eastAsia="Times New Roman"/>
          <w:bCs/>
          <w:sz w:val="20"/>
          <w:szCs w:val="20"/>
        </w:rPr>
      </w:pPr>
      <w:r w:rsidRPr="00110505">
        <w:rPr>
          <w:rFonts w:eastAsia="Times New Roman"/>
          <w:bCs/>
          <w:sz w:val="20"/>
          <w:szCs w:val="20"/>
        </w:rPr>
        <w:t>Представени от участника</w:t>
      </w:r>
    </w:p>
    <w:p w:rsidR="00EE6984" w:rsidRPr="00110505" w:rsidRDefault="00EE6984" w:rsidP="00EE6984">
      <w:pPr>
        <w:widowControl w:val="0"/>
        <w:spacing w:after="0" w:line="240" w:lineRule="auto"/>
        <w:rPr>
          <w:rFonts w:eastAsia="Times New Roman"/>
          <w:sz w:val="20"/>
          <w:szCs w:val="20"/>
          <w:lang w:eastAsia="bg-BG"/>
        </w:rPr>
      </w:pPr>
      <w:r w:rsidRPr="00110505">
        <w:rPr>
          <w:rFonts w:eastAsia="Times New Roman"/>
          <w:sz w:val="20"/>
          <w:szCs w:val="20"/>
          <w:lang w:eastAsia="bg-BG"/>
        </w:rPr>
        <w:t>..................................................................................................................................................................................</w:t>
      </w:r>
    </w:p>
    <w:p w:rsidR="00EE6984" w:rsidRPr="00110505" w:rsidRDefault="00EE6984" w:rsidP="00EE6984">
      <w:pPr>
        <w:spacing w:after="0" w:line="240" w:lineRule="auto"/>
        <w:jc w:val="both"/>
        <w:rPr>
          <w:sz w:val="20"/>
          <w:szCs w:val="20"/>
          <w:lang w:eastAsia="ar-SA"/>
        </w:rPr>
      </w:pPr>
      <w:r w:rsidRPr="00110505">
        <w:rPr>
          <w:rFonts w:eastAsia="Times New Roman"/>
          <w:sz w:val="20"/>
          <w:szCs w:val="20"/>
          <w:lang w:eastAsia="bg-BG"/>
        </w:rPr>
        <w:t>със седалище и адрес гр. .................................................., ул. ....................................., № ...... единен идентификационен номер:........................................., тел. ..............................., факс ................................, e-</w:t>
      </w:r>
      <w:proofErr w:type="spellStart"/>
      <w:r w:rsidRPr="00110505">
        <w:rPr>
          <w:rFonts w:eastAsia="Times New Roman"/>
          <w:sz w:val="20"/>
          <w:szCs w:val="20"/>
          <w:lang w:eastAsia="bg-BG"/>
        </w:rPr>
        <w:t>mail</w:t>
      </w:r>
      <w:proofErr w:type="spellEnd"/>
      <w:r w:rsidRPr="00110505">
        <w:rPr>
          <w:rFonts w:eastAsia="Times New Roman"/>
          <w:sz w:val="20"/>
          <w:szCs w:val="20"/>
          <w:lang w:eastAsia="bg-BG"/>
        </w:rPr>
        <w:t>.........................................., представлявано от .................................., в качеството му на ..................................................................................</w:t>
      </w:r>
      <w:r w:rsidRPr="00110505">
        <w:rPr>
          <w:rFonts w:eastAsia="Times New Roman"/>
          <w:bCs/>
          <w:sz w:val="20"/>
          <w:szCs w:val="20"/>
        </w:rPr>
        <w:t xml:space="preserve">, в процедура за възлагане на обществена поръчка с предмет: </w:t>
      </w:r>
      <w:r w:rsidRPr="00110505">
        <w:rPr>
          <w:sz w:val="20"/>
          <w:szCs w:val="20"/>
          <w:lang w:eastAsia="ar-SA"/>
        </w:rPr>
        <w:t xml:space="preserve">„Туроператорски услуги по осигуряване на самолетни билети на пътници и багаж, при пътувания за и от страната и чужбина, в изпълнение на поети ангажименти на НЦОЗА, по международни проекти и международни и национални програми“. </w:t>
      </w:r>
    </w:p>
    <w:p w:rsidR="00EE6984" w:rsidRPr="00110505" w:rsidRDefault="00EE6984" w:rsidP="00EE6984">
      <w:pPr>
        <w:spacing w:after="0" w:line="240" w:lineRule="auto"/>
        <w:jc w:val="both"/>
        <w:textAlignment w:val="baseline"/>
        <w:rPr>
          <w:rFonts w:cs="Arial"/>
          <w:bCs/>
          <w:sz w:val="20"/>
          <w:szCs w:val="20"/>
        </w:rPr>
      </w:pPr>
    </w:p>
    <w:p w:rsidR="00EE6984" w:rsidRDefault="00EE6984" w:rsidP="00EE6984">
      <w:pPr>
        <w:shd w:val="clear" w:color="auto" w:fill="FFFFFF"/>
        <w:spacing w:after="0" w:line="240" w:lineRule="auto"/>
        <w:jc w:val="both"/>
        <w:rPr>
          <w:rFonts w:cs="Arial"/>
          <w:bCs/>
          <w:sz w:val="22"/>
          <w:szCs w:val="22"/>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4248"/>
        <w:gridCol w:w="2811"/>
        <w:gridCol w:w="1523"/>
      </w:tblGrid>
      <w:tr w:rsidR="00EE6984" w:rsidRPr="0037401C" w:rsidTr="00E87A77">
        <w:trPr>
          <w:trHeight w:val="641"/>
        </w:trPr>
        <w:tc>
          <w:tcPr>
            <w:tcW w:w="402" w:type="pct"/>
            <w:tcBorders>
              <w:top w:val="single" w:sz="4" w:space="0" w:color="auto"/>
              <w:left w:val="single" w:sz="4" w:space="0" w:color="auto"/>
              <w:bottom w:val="single" w:sz="4" w:space="0" w:color="auto"/>
              <w:right w:val="single" w:sz="4" w:space="0" w:color="auto"/>
            </w:tcBorders>
            <w:vAlign w:val="center"/>
            <w:hideMark/>
          </w:tcPr>
          <w:p w:rsidR="00EE6984" w:rsidRPr="0037401C" w:rsidRDefault="00EE6984" w:rsidP="00E87A77">
            <w:pPr>
              <w:jc w:val="center"/>
              <w:rPr>
                <w:rFonts w:eastAsia="Times New Roman"/>
                <w:bCs/>
                <w:sz w:val="18"/>
                <w:szCs w:val="18"/>
              </w:rPr>
            </w:pPr>
            <w:r w:rsidRPr="0037401C">
              <w:rPr>
                <w:rFonts w:eastAsia="Times New Roman"/>
                <w:bCs/>
                <w:sz w:val="18"/>
                <w:szCs w:val="18"/>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EE6984" w:rsidRPr="0037401C" w:rsidRDefault="00EE6984" w:rsidP="00E87A77">
            <w:pPr>
              <w:jc w:val="center"/>
              <w:rPr>
                <w:rFonts w:eastAsia="Times New Roman"/>
                <w:b/>
                <w:bCs/>
                <w:sz w:val="18"/>
                <w:szCs w:val="18"/>
              </w:rPr>
            </w:pPr>
            <w:r w:rsidRPr="0037401C">
              <w:rPr>
                <w:rFonts w:eastAsia="Times New Roman"/>
                <w:b/>
                <w:bCs/>
                <w:sz w:val="18"/>
                <w:szCs w:val="18"/>
              </w:rPr>
              <w:t>Вид на документа</w:t>
            </w:r>
          </w:p>
        </w:tc>
        <w:tc>
          <w:tcPr>
            <w:tcW w:w="150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jc w:val="center"/>
              <w:rPr>
                <w:rFonts w:eastAsia="Times New Roman"/>
                <w:b/>
                <w:bCs/>
                <w:sz w:val="18"/>
                <w:szCs w:val="18"/>
              </w:rPr>
            </w:pPr>
            <w:r>
              <w:rPr>
                <w:rFonts w:eastAsia="Times New Roman"/>
                <w:b/>
                <w:bCs/>
                <w:sz w:val="18"/>
                <w:szCs w:val="18"/>
              </w:rPr>
              <w:t>За коя обособена позиция се отнася документа</w:t>
            </w:r>
          </w:p>
        </w:tc>
        <w:tc>
          <w:tcPr>
            <w:tcW w:w="81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jc w:val="center"/>
              <w:rPr>
                <w:rFonts w:eastAsia="Times New Roman"/>
                <w:bCs/>
                <w:sz w:val="18"/>
                <w:szCs w:val="18"/>
              </w:rPr>
            </w:pPr>
            <w:r w:rsidRPr="0037401C">
              <w:rPr>
                <w:rFonts w:eastAsia="Times New Roman"/>
                <w:bCs/>
                <w:sz w:val="18"/>
                <w:szCs w:val="18"/>
              </w:rPr>
              <w:t>Страница/и  № ...</w:t>
            </w:r>
          </w:p>
          <w:p w:rsidR="00EE6984" w:rsidRPr="0037401C" w:rsidRDefault="00EE6984" w:rsidP="00E87A77">
            <w:pPr>
              <w:jc w:val="center"/>
              <w:rPr>
                <w:rFonts w:eastAsia="Times New Roman"/>
                <w:bCs/>
                <w:sz w:val="18"/>
                <w:szCs w:val="18"/>
              </w:rPr>
            </w:pPr>
          </w:p>
        </w:tc>
      </w:tr>
      <w:tr w:rsidR="00EE6984" w:rsidRPr="0037401C" w:rsidTr="00E87A77">
        <w:trPr>
          <w:trHeight w:val="252"/>
        </w:trPr>
        <w:tc>
          <w:tcPr>
            <w:tcW w:w="402"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bCs/>
                <w:sz w:val="18"/>
                <w:szCs w:val="18"/>
              </w:rPr>
            </w:pPr>
          </w:p>
        </w:tc>
        <w:tc>
          <w:tcPr>
            <w:tcW w:w="227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i/>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i/>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sz w:val="18"/>
                <w:szCs w:val="18"/>
              </w:rPr>
            </w:pPr>
          </w:p>
        </w:tc>
      </w:tr>
      <w:tr w:rsidR="00EE6984" w:rsidRPr="0037401C" w:rsidTr="00E87A77">
        <w:trPr>
          <w:trHeight w:val="504"/>
        </w:trPr>
        <w:tc>
          <w:tcPr>
            <w:tcW w:w="402"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bCs/>
                <w:sz w:val="18"/>
                <w:szCs w:val="18"/>
              </w:rPr>
            </w:pPr>
          </w:p>
        </w:tc>
        <w:tc>
          <w:tcPr>
            <w:tcW w:w="227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i/>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i/>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sz w:val="18"/>
                <w:szCs w:val="18"/>
              </w:rPr>
            </w:pPr>
          </w:p>
        </w:tc>
      </w:tr>
      <w:tr w:rsidR="00EE6984" w:rsidRPr="0037401C" w:rsidTr="00E87A77">
        <w:trPr>
          <w:trHeight w:val="518"/>
        </w:trPr>
        <w:tc>
          <w:tcPr>
            <w:tcW w:w="402"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bCs/>
                <w:sz w:val="18"/>
                <w:szCs w:val="18"/>
              </w:rPr>
            </w:pPr>
          </w:p>
        </w:tc>
        <w:tc>
          <w:tcPr>
            <w:tcW w:w="227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i/>
                <w:sz w:val="18"/>
                <w:szCs w:val="18"/>
              </w:rPr>
            </w:pPr>
          </w:p>
        </w:tc>
        <w:tc>
          <w:tcPr>
            <w:tcW w:w="150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i/>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EE6984" w:rsidRPr="0037401C" w:rsidRDefault="00EE6984" w:rsidP="00E87A77">
            <w:pPr>
              <w:rPr>
                <w:rFonts w:eastAsia="Times New Roman"/>
                <w:sz w:val="18"/>
                <w:szCs w:val="18"/>
              </w:rPr>
            </w:pPr>
          </w:p>
        </w:tc>
      </w:tr>
    </w:tbl>
    <w:p w:rsidR="00EE6984" w:rsidRDefault="00EE6984" w:rsidP="00EE6984">
      <w:pPr>
        <w:rPr>
          <w:rFonts w:eastAsia="Times New Roman"/>
          <w:sz w:val="20"/>
        </w:rPr>
      </w:pPr>
    </w:p>
    <w:p w:rsidR="00EE6984" w:rsidRDefault="00EE6984" w:rsidP="00EE6984">
      <w:pPr>
        <w:rPr>
          <w:rFonts w:eastAsia="Times New Roman"/>
          <w:sz w:val="20"/>
        </w:rPr>
      </w:pPr>
    </w:p>
    <w:p w:rsidR="00EE6984" w:rsidRDefault="00EE6984" w:rsidP="00EE6984">
      <w:pPr>
        <w:rPr>
          <w:rFonts w:eastAsia="Times New Roman"/>
          <w:sz w:val="20"/>
        </w:rPr>
      </w:pPr>
      <w:r>
        <w:rPr>
          <w:rFonts w:eastAsia="Times New Roman"/>
          <w:sz w:val="20"/>
        </w:rPr>
        <w:t xml:space="preserve">Дата …………2019 година </w:t>
      </w:r>
      <w:r>
        <w:rPr>
          <w:rFonts w:eastAsia="Times New Roman"/>
          <w:sz w:val="20"/>
        </w:rPr>
        <w:tab/>
      </w:r>
      <w:r>
        <w:rPr>
          <w:rFonts w:eastAsia="Times New Roman"/>
          <w:sz w:val="20"/>
        </w:rPr>
        <w:tab/>
        <w:t xml:space="preserve"> </w:t>
      </w:r>
      <w:r>
        <w:rPr>
          <w:rFonts w:eastAsia="Times New Roman"/>
          <w:sz w:val="20"/>
        </w:rPr>
        <w:tab/>
      </w:r>
    </w:p>
    <w:p w:rsidR="00EE6984" w:rsidRDefault="00EE6984" w:rsidP="00EE6984">
      <w:pPr>
        <w:jc w:val="center"/>
        <w:rPr>
          <w:rFonts w:eastAsia="Times New Roman"/>
          <w:sz w:val="20"/>
        </w:rPr>
      </w:pPr>
      <w:r>
        <w:rPr>
          <w:rFonts w:eastAsia="Times New Roman"/>
          <w:sz w:val="20"/>
        </w:rPr>
        <w:t xml:space="preserve">                                                                         Име и Фамилия ____________________________________ </w:t>
      </w:r>
    </w:p>
    <w:p w:rsidR="00EE6984" w:rsidRDefault="00EE6984" w:rsidP="00EE6984">
      <w:pPr>
        <w:ind w:left="4248"/>
        <w:rPr>
          <w:rFonts w:eastAsia="Times New Roman"/>
          <w:sz w:val="20"/>
        </w:rPr>
      </w:pPr>
      <w:r>
        <w:rPr>
          <w:rFonts w:eastAsia="Times New Roman"/>
          <w:sz w:val="20"/>
        </w:rPr>
        <w:t>Подпис, печат____________________________</w:t>
      </w:r>
    </w:p>
    <w:p w:rsidR="00EE6984" w:rsidRDefault="00EE6984" w:rsidP="00EE6984">
      <w:pPr>
        <w:rPr>
          <w:rFonts w:eastAsia="Times New Roman"/>
          <w:sz w:val="20"/>
        </w:rPr>
      </w:pPr>
      <w:r w:rsidRPr="00E32B8B">
        <w:rPr>
          <w:rFonts w:eastAsia="Times New Roman"/>
          <w:sz w:val="20"/>
          <w:vertAlign w:val="superscript"/>
        </w:rPr>
        <w:t xml:space="preserve">                                                                                     </w:t>
      </w:r>
      <w:r>
        <w:rPr>
          <w:rFonts w:eastAsia="Times New Roman"/>
          <w:sz w:val="20"/>
          <w:vertAlign w:val="superscript"/>
        </w:rPr>
        <w:t xml:space="preserve">                                              </w:t>
      </w:r>
      <w:r w:rsidRPr="00E32B8B">
        <w:rPr>
          <w:rFonts w:eastAsia="Times New Roman"/>
          <w:sz w:val="20"/>
          <w:vertAlign w:val="superscript"/>
        </w:rPr>
        <w:t xml:space="preserve"> /на представляващ</w:t>
      </w:r>
      <w:r>
        <w:rPr>
          <w:rFonts w:eastAsia="Times New Roman"/>
          <w:sz w:val="20"/>
          <w:vertAlign w:val="superscript"/>
        </w:rPr>
        <w:t>/и по регистрация или упълномощено лице/</w:t>
      </w:r>
    </w:p>
    <w:p w:rsidR="00EE6984" w:rsidRDefault="00EE6984" w:rsidP="00EE6984">
      <w:pPr>
        <w:spacing w:after="160" w:line="259" w:lineRule="auto"/>
        <w:ind w:left="7080" w:firstLine="708"/>
        <w:rPr>
          <w:rFonts w:eastAsia="Times New Roman"/>
          <w:b/>
          <w:i/>
          <w:color w:val="000000"/>
          <w:sz w:val="24"/>
          <w:szCs w:val="24"/>
          <w:lang w:eastAsia="bg-BG"/>
        </w:rPr>
      </w:pPr>
    </w:p>
    <w:p w:rsidR="00EE6984" w:rsidRDefault="00EE6984" w:rsidP="00EE6984">
      <w:pPr>
        <w:spacing w:after="160" w:line="259" w:lineRule="auto"/>
        <w:ind w:left="7080" w:firstLine="708"/>
        <w:rPr>
          <w:rFonts w:eastAsia="Times New Roman"/>
          <w:b/>
          <w:i/>
          <w:color w:val="000000"/>
          <w:sz w:val="24"/>
          <w:szCs w:val="24"/>
          <w:lang w:eastAsia="bg-BG"/>
        </w:rPr>
      </w:pPr>
    </w:p>
    <w:p w:rsidR="005B3B58" w:rsidRPr="005B3B58" w:rsidRDefault="00EE6984" w:rsidP="005B3B58">
      <w:pPr>
        <w:spacing w:after="160" w:line="259" w:lineRule="auto"/>
        <w:rPr>
          <w:rFonts w:eastAsia="Times New Roman"/>
          <w:b/>
          <w:i/>
          <w:color w:val="000000"/>
          <w:sz w:val="24"/>
          <w:szCs w:val="24"/>
          <w:lang w:eastAsia="bg-BG"/>
        </w:rPr>
      </w:pPr>
      <w:r>
        <w:rPr>
          <w:rFonts w:eastAsia="Times New Roman"/>
          <w:b/>
          <w:i/>
          <w:color w:val="000000"/>
          <w:sz w:val="24"/>
          <w:szCs w:val="24"/>
          <w:lang w:eastAsia="bg-BG"/>
        </w:rPr>
        <w:br w:type="page"/>
      </w:r>
    </w:p>
    <w:p w:rsidR="005B3B58" w:rsidRPr="00D67D3F" w:rsidRDefault="005B3B58" w:rsidP="005B3B58">
      <w:pPr>
        <w:widowControl w:val="0"/>
        <w:autoSpaceDE w:val="0"/>
        <w:autoSpaceDN w:val="0"/>
        <w:adjustRightInd w:val="0"/>
        <w:spacing w:after="0" w:line="240" w:lineRule="auto"/>
        <w:ind w:left="4956" w:firstLine="708"/>
        <w:jc w:val="center"/>
        <w:rPr>
          <w:rFonts w:eastAsia="Times New Roman"/>
          <w:b/>
          <w:i/>
          <w:sz w:val="20"/>
          <w:szCs w:val="20"/>
          <w:lang w:eastAsia="bg-BG"/>
        </w:rPr>
      </w:pPr>
      <w:r>
        <w:rPr>
          <w:rFonts w:eastAsia="Times New Roman"/>
          <w:b/>
          <w:i/>
          <w:sz w:val="20"/>
          <w:szCs w:val="20"/>
          <w:lang w:eastAsia="bg-BG"/>
        </w:rPr>
        <w:lastRenderedPageBreak/>
        <w:t xml:space="preserve">                                   Образец № 2</w:t>
      </w:r>
    </w:p>
    <w:p w:rsidR="005B3B58" w:rsidRPr="00943D9C" w:rsidRDefault="005B3B58" w:rsidP="005B3B58">
      <w:pPr>
        <w:widowControl w:val="0"/>
        <w:tabs>
          <w:tab w:val="left" w:pos="2256"/>
        </w:tabs>
        <w:autoSpaceDE w:val="0"/>
        <w:autoSpaceDN w:val="0"/>
        <w:adjustRightInd w:val="0"/>
        <w:spacing w:after="0" w:line="240" w:lineRule="auto"/>
        <w:rPr>
          <w:rFonts w:eastAsia="Times New Roman"/>
          <w:b/>
          <w:sz w:val="20"/>
          <w:szCs w:val="20"/>
          <w:lang w:val="en-US" w:eastAsia="bg-BG"/>
        </w:rPr>
      </w:pPr>
      <w:r w:rsidRPr="00943D9C">
        <w:rPr>
          <w:rFonts w:eastAsia="Times New Roman"/>
          <w:b/>
          <w:sz w:val="20"/>
          <w:szCs w:val="20"/>
          <w:lang w:val="en-US" w:eastAsia="bg-BG"/>
        </w:rPr>
        <w:t xml:space="preserve">ДО </w:t>
      </w:r>
    </w:p>
    <w:p w:rsidR="005B3B58" w:rsidRPr="00943D9C" w:rsidRDefault="005B3B58" w:rsidP="005B3B58">
      <w:pPr>
        <w:widowControl w:val="0"/>
        <w:tabs>
          <w:tab w:val="left" w:pos="2256"/>
        </w:tabs>
        <w:autoSpaceDE w:val="0"/>
        <w:autoSpaceDN w:val="0"/>
        <w:adjustRightInd w:val="0"/>
        <w:spacing w:after="0" w:line="240" w:lineRule="auto"/>
        <w:rPr>
          <w:rFonts w:eastAsia="Times New Roman"/>
          <w:b/>
          <w:sz w:val="20"/>
          <w:szCs w:val="20"/>
          <w:lang w:val="en-US" w:eastAsia="bg-BG"/>
        </w:rPr>
      </w:pPr>
      <w:r w:rsidRPr="00943D9C">
        <w:rPr>
          <w:rFonts w:eastAsia="Times New Roman"/>
          <w:b/>
          <w:sz w:val="20"/>
          <w:szCs w:val="20"/>
          <w:lang w:val="en-US" w:eastAsia="bg-BG"/>
        </w:rPr>
        <w:t>НЦОЗА</w:t>
      </w:r>
    </w:p>
    <w:p w:rsidR="005B3B58" w:rsidRPr="00943D9C" w:rsidRDefault="005B3B58" w:rsidP="005B3B58">
      <w:pPr>
        <w:widowControl w:val="0"/>
        <w:tabs>
          <w:tab w:val="left" w:pos="2256"/>
        </w:tabs>
        <w:autoSpaceDE w:val="0"/>
        <w:autoSpaceDN w:val="0"/>
        <w:adjustRightInd w:val="0"/>
        <w:spacing w:after="0" w:line="240" w:lineRule="auto"/>
        <w:rPr>
          <w:rFonts w:eastAsia="Times New Roman"/>
          <w:b/>
          <w:sz w:val="20"/>
          <w:szCs w:val="20"/>
          <w:lang w:val="en-US" w:eastAsia="bg-BG"/>
        </w:rPr>
      </w:pPr>
      <w:r w:rsidRPr="00943D9C">
        <w:rPr>
          <w:rFonts w:eastAsia="Times New Roman"/>
          <w:b/>
          <w:sz w:val="20"/>
          <w:szCs w:val="20"/>
          <w:lang w:val="en-US" w:eastAsia="bg-BG"/>
        </w:rPr>
        <w:t>ГР. СОФИЯ</w:t>
      </w:r>
    </w:p>
    <w:p w:rsidR="005B3B58" w:rsidRPr="00943D9C" w:rsidRDefault="005B3B58" w:rsidP="005B3B58">
      <w:pPr>
        <w:widowControl w:val="0"/>
        <w:tabs>
          <w:tab w:val="left" w:pos="2256"/>
        </w:tabs>
        <w:autoSpaceDE w:val="0"/>
        <w:autoSpaceDN w:val="0"/>
        <w:adjustRightInd w:val="0"/>
        <w:spacing w:after="0" w:line="240" w:lineRule="auto"/>
        <w:rPr>
          <w:rFonts w:eastAsia="Times New Roman"/>
          <w:b/>
          <w:sz w:val="20"/>
          <w:szCs w:val="20"/>
          <w:lang w:val="en-US" w:eastAsia="bg-BG"/>
        </w:rPr>
      </w:pPr>
      <w:r w:rsidRPr="00943D9C">
        <w:rPr>
          <w:rFonts w:eastAsia="Times New Roman"/>
          <w:b/>
          <w:sz w:val="20"/>
          <w:szCs w:val="20"/>
          <w:lang w:val="en-US" w:eastAsia="bg-BG"/>
        </w:rPr>
        <w:t>БУЛ. “АКАД. ИВАН ГЕШОВ” № 15</w:t>
      </w:r>
    </w:p>
    <w:p w:rsidR="005B3B58" w:rsidRPr="00943D9C" w:rsidRDefault="005B3B58" w:rsidP="005B3B58">
      <w:pPr>
        <w:widowControl w:val="0"/>
        <w:tabs>
          <w:tab w:val="left" w:pos="2256"/>
        </w:tabs>
        <w:autoSpaceDE w:val="0"/>
        <w:autoSpaceDN w:val="0"/>
        <w:adjustRightInd w:val="0"/>
        <w:spacing w:after="0" w:line="240" w:lineRule="auto"/>
        <w:rPr>
          <w:rFonts w:eastAsia="Times New Roman"/>
          <w:b/>
          <w:sz w:val="20"/>
          <w:szCs w:val="20"/>
          <w:lang w:val="en-US" w:eastAsia="bg-BG"/>
        </w:rPr>
      </w:pPr>
    </w:p>
    <w:p w:rsidR="005B3B58" w:rsidRPr="00943D9C" w:rsidRDefault="005B3B58" w:rsidP="005B3B58">
      <w:pPr>
        <w:widowControl w:val="0"/>
        <w:tabs>
          <w:tab w:val="left" w:pos="2256"/>
        </w:tabs>
        <w:autoSpaceDE w:val="0"/>
        <w:autoSpaceDN w:val="0"/>
        <w:adjustRightInd w:val="0"/>
        <w:spacing w:after="0" w:line="240" w:lineRule="auto"/>
        <w:rPr>
          <w:rFonts w:eastAsia="Times New Roman"/>
          <w:b/>
          <w:sz w:val="20"/>
          <w:szCs w:val="20"/>
          <w:lang w:val="en-US" w:eastAsia="bg-BG"/>
        </w:rPr>
      </w:pPr>
    </w:p>
    <w:p w:rsidR="005B3B58" w:rsidRPr="00943D9C" w:rsidRDefault="005B3B58" w:rsidP="005B3B58">
      <w:pPr>
        <w:widowControl w:val="0"/>
        <w:tabs>
          <w:tab w:val="left" w:pos="2256"/>
        </w:tabs>
        <w:autoSpaceDE w:val="0"/>
        <w:autoSpaceDN w:val="0"/>
        <w:adjustRightInd w:val="0"/>
        <w:spacing w:after="0" w:line="240" w:lineRule="auto"/>
        <w:rPr>
          <w:rFonts w:eastAsia="Times New Roman"/>
          <w:b/>
          <w:sz w:val="20"/>
          <w:szCs w:val="20"/>
          <w:lang w:val="en-US" w:eastAsia="bg-BG"/>
        </w:rPr>
      </w:pPr>
    </w:p>
    <w:p w:rsidR="005B3B58" w:rsidRPr="008B4EC9" w:rsidRDefault="005B3B58" w:rsidP="005B3B58">
      <w:pPr>
        <w:widowControl w:val="0"/>
        <w:autoSpaceDE w:val="0"/>
        <w:autoSpaceDN w:val="0"/>
        <w:adjustRightInd w:val="0"/>
        <w:spacing w:after="0" w:line="240" w:lineRule="auto"/>
        <w:jc w:val="center"/>
        <w:rPr>
          <w:rFonts w:eastAsia="Times New Roman"/>
          <w:b/>
          <w:sz w:val="20"/>
          <w:szCs w:val="20"/>
          <w:lang w:eastAsia="bg-BG"/>
        </w:rPr>
      </w:pPr>
      <w:r w:rsidRPr="008B4EC9">
        <w:rPr>
          <w:rFonts w:eastAsia="Times New Roman"/>
          <w:b/>
          <w:sz w:val="20"/>
          <w:szCs w:val="20"/>
          <w:lang w:eastAsia="bg-BG"/>
        </w:rPr>
        <w:t>Т Е Х Н И Ч Е С К  О  П Р Е Д Л О Ж Е Н И Е</w:t>
      </w:r>
    </w:p>
    <w:p w:rsidR="005B3B58" w:rsidRPr="008B4EC9" w:rsidRDefault="005B3B58" w:rsidP="005B3B58">
      <w:pPr>
        <w:widowControl w:val="0"/>
        <w:autoSpaceDE w:val="0"/>
        <w:autoSpaceDN w:val="0"/>
        <w:adjustRightInd w:val="0"/>
        <w:spacing w:after="0" w:line="240" w:lineRule="auto"/>
        <w:jc w:val="center"/>
        <w:rPr>
          <w:rFonts w:eastAsia="Times New Roman"/>
          <w:sz w:val="20"/>
          <w:szCs w:val="20"/>
          <w:lang w:eastAsia="bg-BG"/>
        </w:rPr>
      </w:pPr>
    </w:p>
    <w:p w:rsidR="005B3B58" w:rsidRPr="004557CC" w:rsidRDefault="005B3B58" w:rsidP="005B3B58">
      <w:pPr>
        <w:overflowPunct w:val="0"/>
        <w:autoSpaceDE w:val="0"/>
        <w:autoSpaceDN w:val="0"/>
        <w:adjustRightInd w:val="0"/>
        <w:spacing w:after="0" w:line="360" w:lineRule="auto"/>
        <w:jc w:val="both"/>
        <w:textAlignment w:val="baseline"/>
        <w:rPr>
          <w:sz w:val="20"/>
          <w:szCs w:val="20"/>
        </w:rPr>
      </w:pPr>
      <w:r w:rsidRPr="004557CC">
        <w:rPr>
          <w:sz w:val="20"/>
          <w:szCs w:val="20"/>
        </w:rPr>
        <w:t xml:space="preserve">От участник: .......…………………………...……............................................................ </w:t>
      </w:r>
    </w:p>
    <w:p w:rsidR="005B3B58" w:rsidRPr="004557CC" w:rsidRDefault="005B3B58" w:rsidP="005B3B58">
      <w:pPr>
        <w:overflowPunct w:val="0"/>
        <w:autoSpaceDE w:val="0"/>
        <w:autoSpaceDN w:val="0"/>
        <w:adjustRightInd w:val="0"/>
        <w:spacing w:after="0" w:line="360" w:lineRule="auto"/>
        <w:jc w:val="both"/>
        <w:textAlignment w:val="baseline"/>
        <w:rPr>
          <w:sz w:val="20"/>
          <w:szCs w:val="20"/>
        </w:rPr>
      </w:pPr>
      <w:r w:rsidRPr="004557CC">
        <w:rPr>
          <w:sz w:val="20"/>
          <w:szCs w:val="20"/>
        </w:rPr>
        <w:t>Седалище и адрес на управление: ………………., ЕИК/БУЛСТАТ ……………...., представляван от............................................ в качеството си на ............................................</w:t>
      </w:r>
    </w:p>
    <w:p w:rsidR="005B3B58" w:rsidRDefault="005B3B58" w:rsidP="005B3B58">
      <w:pPr>
        <w:overflowPunct w:val="0"/>
        <w:autoSpaceDE w:val="0"/>
        <w:autoSpaceDN w:val="0"/>
        <w:adjustRightInd w:val="0"/>
        <w:spacing w:after="0" w:line="360" w:lineRule="auto"/>
        <w:jc w:val="both"/>
        <w:textAlignment w:val="baseline"/>
        <w:rPr>
          <w:b/>
          <w:sz w:val="20"/>
          <w:szCs w:val="20"/>
        </w:rPr>
      </w:pPr>
      <w:r w:rsidRPr="004557CC">
        <w:rPr>
          <w:sz w:val="20"/>
          <w:szCs w:val="20"/>
        </w:rPr>
        <w:t xml:space="preserve">Относно: Обществена поръчка с предмет: </w:t>
      </w:r>
      <w:r w:rsidRPr="00266E74">
        <w:rPr>
          <w:b/>
          <w:sz w:val="20"/>
          <w:szCs w:val="20"/>
        </w:rPr>
        <w:t xml:space="preserve">„Туроператорски услуги по осигуряване на самолетни билети на пътници и багаж, при пътувания за и от страната и чужбина, в изпълнение на поети ангажименти на НЦОЗА, по международни проекти и международни и национални програми“. </w:t>
      </w:r>
    </w:p>
    <w:p w:rsidR="005B3B58" w:rsidRDefault="005B3B58" w:rsidP="005B3B58">
      <w:pPr>
        <w:overflowPunct w:val="0"/>
        <w:autoSpaceDE w:val="0"/>
        <w:autoSpaceDN w:val="0"/>
        <w:adjustRightInd w:val="0"/>
        <w:spacing w:after="0" w:line="360" w:lineRule="auto"/>
        <w:jc w:val="both"/>
        <w:textAlignment w:val="baseline"/>
        <w:rPr>
          <w:b/>
          <w:sz w:val="20"/>
          <w:szCs w:val="20"/>
        </w:rPr>
      </w:pPr>
    </w:p>
    <w:p w:rsidR="005B3B58" w:rsidRPr="004557CC" w:rsidRDefault="005B3B58" w:rsidP="005B3B58">
      <w:pPr>
        <w:overflowPunct w:val="0"/>
        <w:autoSpaceDE w:val="0"/>
        <w:autoSpaceDN w:val="0"/>
        <w:adjustRightInd w:val="0"/>
        <w:spacing w:after="0" w:line="360" w:lineRule="auto"/>
        <w:jc w:val="both"/>
        <w:textAlignment w:val="baseline"/>
        <w:rPr>
          <w:sz w:val="20"/>
          <w:szCs w:val="20"/>
        </w:rPr>
      </w:pPr>
      <w:r w:rsidRPr="004557CC">
        <w:rPr>
          <w:sz w:val="20"/>
          <w:szCs w:val="20"/>
        </w:rPr>
        <w:t>УВАЖАЕМИ ДАМИ И ГОСПОДА,</w:t>
      </w:r>
    </w:p>
    <w:p w:rsidR="005B3B58" w:rsidRPr="004557CC" w:rsidRDefault="005B3B58" w:rsidP="005B3B58">
      <w:pPr>
        <w:overflowPunct w:val="0"/>
        <w:autoSpaceDE w:val="0"/>
        <w:autoSpaceDN w:val="0"/>
        <w:adjustRightInd w:val="0"/>
        <w:spacing w:after="0" w:line="360" w:lineRule="auto"/>
        <w:jc w:val="both"/>
        <w:textAlignment w:val="baseline"/>
        <w:rPr>
          <w:sz w:val="20"/>
          <w:szCs w:val="20"/>
        </w:rPr>
      </w:pPr>
      <w:r w:rsidRPr="004557CC">
        <w:rPr>
          <w:sz w:val="20"/>
          <w:szCs w:val="20"/>
        </w:rPr>
        <w:tab/>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процедурата.</w:t>
      </w:r>
    </w:p>
    <w:p w:rsidR="005B3B58" w:rsidRPr="004557CC" w:rsidRDefault="005B3B58" w:rsidP="005B3B58">
      <w:pPr>
        <w:overflowPunct w:val="0"/>
        <w:autoSpaceDE w:val="0"/>
        <w:autoSpaceDN w:val="0"/>
        <w:adjustRightInd w:val="0"/>
        <w:spacing w:after="0" w:line="360" w:lineRule="auto"/>
        <w:ind w:firstLine="708"/>
        <w:jc w:val="both"/>
        <w:textAlignment w:val="baseline"/>
        <w:rPr>
          <w:sz w:val="20"/>
          <w:szCs w:val="20"/>
        </w:rPr>
      </w:pPr>
      <w:r w:rsidRPr="004557CC">
        <w:rPr>
          <w:sz w:val="20"/>
          <w:szCs w:val="20"/>
        </w:rPr>
        <w:t>Предвид посоченото Ви представяме:</w:t>
      </w:r>
    </w:p>
    <w:p w:rsidR="005B3B58" w:rsidRPr="002A1D4D" w:rsidRDefault="005B3B58" w:rsidP="005B3B58">
      <w:pPr>
        <w:overflowPunct w:val="0"/>
        <w:autoSpaceDE w:val="0"/>
        <w:autoSpaceDN w:val="0"/>
        <w:adjustRightInd w:val="0"/>
        <w:spacing w:after="0" w:line="360" w:lineRule="auto"/>
        <w:jc w:val="both"/>
        <w:textAlignment w:val="baseline"/>
        <w:rPr>
          <w:i/>
          <w:sz w:val="20"/>
          <w:szCs w:val="20"/>
        </w:rPr>
      </w:pPr>
      <w:r w:rsidRPr="002A1D4D">
        <w:rPr>
          <w:i/>
          <w:sz w:val="20"/>
          <w:szCs w:val="20"/>
        </w:rPr>
        <w:t>1. Документ за упълномощаване, когато лицето, което подава офертата, не е законният представител на участника;</w:t>
      </w:r>
    </w:p>
    <w:p w:rsidR="005B3B58" w:rsidRPr="002A1D4D" w:rsidRDefault="005B3B58" w:rsidP="005B3B58">
      <w:pPr>
        <w:overflowPunct w:val="0"/>
        <w:autoSpaceDE w:val="0"/>
        <w:autoSpaceDN w:val="0"/>
        <w:adjustRightInd w:val="0"/>
        <w:spacing w:after="0" w:line="360" w:lineRule="auto"/>
        <w:jc w:val="both"/>
        <w:textAlignment w:val="baseline"/>
        <w:rPr>
          <w:i/>
          <w:sz w:val="20"/>
          <w:szCs w:val="20"/>
        </w:rPr>
      </w:pPr>
      <w:r w:rsidRPr="002A1D4D">
        <w:rPr>
          <w:i/>
          <w:sz w:val="20"/>
          <w:szCs w:val="20"/>
        </w:rPr>
        <w:t>2. Предложение за изпълнение на поръчката, в съответствие с техническите спецификации и изисквани</w:t>
      </w:r>
      <w:r>
        <w:rPr>
          <w:i/>
          <w:sz w:val="20"/>
          <w:szCs w:val="20"/>
        </w:rPr>
        <w:t>ята на възложителя - Образец № 2</w:t>
      </w:r>
      <w:r w:rsidRPr="002A1D4D">
        <w:rPr>
          <w:i/>
          <w:sz w:val="20"/>
          <w:szCs w:val="20"/>
        </w:rPr>
        <w:t>.1</w:t>
      </w:r>
    </w:p>
    <w:p w:rsidR="005B3B58" w:rsidRDefault="005B3B58" w:rsidP="005B3B58">
      <w:pPr>
        <w:suppressAutoHyphens/>
        <w:spacing w:after="0" w:line="360" w:lineRule="auto"/>
        <w:ind w:firstLine="709"/>
        <w:jc w:val="both"/>
        <w:rPr>
          <w:rFonts w:eastAsia="Times New Roman"/>
          <w:sz w:val="20"/>
          <w:szCs w:val="20"/>
        </w:rPr>
      </w:pPr>
    </w:p>
    <w:p w:rsidR="005B3B58" w:rsidRDefault="005B3B58" w:rsidP="005B3B58">
      <w:pPr>
        <w:suppressAutoHyphens/>
        <w:spacing w:after="0" w:line="360" w:lineRule="auto"/>
        <w:ind w:firstLine="709"/>
        <w:jc w:val="both"/>
        <w:rPr>
          <w:rFonts w:eastAsia="Times New Roman"/>
          <w:sz w:val="20"/>
          <w:szCs w:val="20"/>
        </w:rPr>
      </w:pPr>
    </w:p>
    <w:p w:rsidR="005B3B58" w:rsidRDefault="005B3B58" w:rsidP="005B3B58">
      <w:pPr>
        <w:suppressAutoHyphens/>
        <w:spacing w:after="0" w:line="360" w:lineRule="auto"/>
        <w:ind w:firstLine="709"/>
        <w:jc w:val="both"/>
        <w:rPr>
          <w:rFonts w:eastAsia="Times New Roman"/>
          <w:sz w:val="20"/>
          <w:szCs w:val="20"/>
        </w:rPr>
      </w:pPr>
    </w:p>
    <w:p w:rsidR="005B3B58" w:rsidRDefault="005B3B58" w:rsidP="005B3B58">
      <w:pPr>
        <w:suppressAutoHyphens/>
        <w:spacing w:after="0" w:line="360" w:lineRule="auto"/>
        <w:ind w:firstLine="709"/>
        <w:jc w:val="both"/>
        <w:rPr>
          <w:rFonts w:eastAsia="Times New Roman"/>
          <w:sz w:val="20"/>
          <w:szCs w:val="20"/>
        </w:rPr>
      </w:pPr>
    </w:p>
    <w:p w:rsidR="005B3B58" w:rsidRPr="008B4EC9" w:rsidRDefault="005B3B58" w:rsidP="005B3B58">
      <w:pPr>
        <w:spacing w:after="0" w:line="240" w:lineRule="auto"/>
        <w:rPr>
          <w:rFonts w:eastAsia="Times New Roman"/>
          <w:sz w:val="20"/>
          <w:szCs w:val="20"/>
        </w:rPr>
      </w:pPr>
      <w:r w:rsidRPr="008B4EC9">
        <w:rPr>
          <w:rFonts w:eastAsia="Times New Roman"/>
          <w:sz w:val="20"/>
          <w:szCs w:val="20"/>
        </w:rPr>
        <w:t>ДАТА: _____________ г.</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ПОДПИС и ПЕЧАТ:______________________</w:t>
      </w:r>
    </w:p>
    <w:p w:rsidR="005B3B58" w:rsidRPr="008B4EC9" w:rsidRDefault="005B3B58" w:rsidP="005B3B58">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p>
    <w:p w:rsidR="005B3B58" w:rsidRPr="008B4EC9" w:rsidRDefault="005B3B58" w:rsidP="005B3B58">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(име и фамилия)</w:t>
      </w:r>
    </w:p>
    <w:p w:rsidR="005B3B58" w:rsidRPr="008B4EC9" w:rsidRDefault="005B3B58" w:rsidP="005B3B58">
      <w:pPr>
        <w:spacing w:after="0" w:line="240" w:lineRule="auto"/>
        <w:rPr>
          <w:rFonts w:eastAsia="Times New Roman"/>
          <w:sz w:val="20"/>
          <w:szCs w:val="20"/>
          <w:u w:val="single"/>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Pr>
          <w:rFonts w:eastAsia="Times New Roman"/>
          <w:sz w:val="20"/>
          <w:szCs w:val="20"/>
        </w:rPr>
        <w:t xml:space="preserve">  </w:t>
      </w:r>
      <w:r w:rsidRPr="008B4EC9">
        <w:rPr>
          <w:rFonts w:eastAsia="Times New Roman"/>
          <w:sz w:val="20"/>
          <w:szCs w:val="20"/>
        </w:rPr>
        <w:t>(длъжност на представляващия участника)</w:t>
      </w:r>
    </w:p>
    <w:p w:rsidR="005B3B58" w:rsidRPr="008B4EC9" w:rsidRDefault="005B3B58" w:rsidP="005B3B58">
      <w:pPr>
        <w:spacing w:after="0" w:line="240" w:lineRule="auto"/>
        <w:textAlignment w:val="baseline"/>
        <w:rPr>
          <w:rFonts w:eastAsia="Times New Roman"/>
          <w:i/>
          <w:sz w:val="20"/>
          <w:szCs w:val="20"/>
          <w:lang w:eastAsia="ar-SA"/>
        </w:rPr>
      </w:pPr>
    </w:p>
    <w:p w:rsidR="005B3B58" w:rsidRDefault="005B3B58" w:rsidP="005B3B58">
      <w:pPr>
        <w:suppressAutoHyphens/>
        <w:spacing w:after="0" w:line="360" w:lineRule="auto"/>
        <w:ind w:firstLine="709"/>
        <w:jc w:val="both"/>
        <w:rPr>
          <w:rFonts w:eastAsia="Times New Roman"/>
          <w:sz w:val="20"/>
          <w:szCs w:val="20"/>
        </w:rPr>
      </w:pPr>
    </w:p>
    <w:p w:rsidR="005B3B58" w:rsidRDefault="005B3B58" w:rsidP="005B3B58">
      <w:pPr>
        <w:suppressAutoHyphens/>
        <w:spacing w:after="0" w:line="360" w:lineRule="auto"/>
        <w:ind w:firstLine="709"/>
        <w:jc w:val="both"/>
        <w:rPr>
          <w:rFonts w:eastAsia="Times New Roman"/>
          <w:sz w:val="20"/>
          <w:szCs w:val="20"/>
        </w:rPr>
      </w:pPr>
    </w:p>
    <w:p w:rsidR="005B3B58" w:rsidRDefault="005B3B58" w:rsidP="005B3B58">
      <w:pPr>
        <w:suppressAutoHyphens/>
        <w:spacing w:after="0" w:line="360" w:lineRule="auto"/>
        <w:ind w:firstLine="709"/>
        <w:jc w:val="both"/>
        <w:rPr>
          <w:rFonts w:eastAsia="Times New Roman"/>
          <w:sz w:val="20"/>
          <w:szCs w:val="20"/>
        </w:rPr>
      </w:pPr>
    </w:p>
    <w:p w:rsidR="005B3B58" w:rsidRDefault="005B3B58" w:rsidP="005B3B58">
      <w:pPr>
        <w:suppressAutoHyphens/>
        <w:spacing w:after="0" w:line="360" w:lineRule="auto"/>
        <w:ind w:firstLine="709"/>
        <w:jc w:val="both"/>
        <w:rPr>
          <w:rFonts w:eastAsia="Times New Roman"/>
          <w:sz w:val="20"/>
          <w:szCs w:val="20"/>
        </w:rPr>
      </w:pPr>
    </w:p>
    <w:p w:rsidR="005B3B58" w:rsidRDefault="005B3B58" w:rsidP="005B3B58">
      <w:pPr>
        <w:suppressAutoHyphens/>
        <w:spacing w:after="0" w:line="360" w:lineRule="auto"/>
        <w:ind w:left="7079" w:firstLine="1"/>
        <w:jc w:val="both"/>
        <w:rPr>
          <w:rFonts w:eastAsia="Times New Roman"/>
          <w:b/>
          <w:i/>
          <w:sz w:val="20"/>
          <w:szCs w:val="20"/>
          <w:lang w:val="en-US" w:eastAsia="ar-SA"/>
        </w:rPr>
      </w:pPr>
    </w:p>
    <w:p w:rsidR="005B3B58" w:rsidRDefault="005B3B58" w:rsidP="005B3B58">
      <w:pPr>
        <w:suppressAutoHyphens/>
        <w:spacing w:after="0" w:line="360" w:lineRule="auto"/>
        <w:jc w:val="both"/>
        <w:rPr>
          <w:rFonts w:eastAsia="Times New Roman"/>
          <w:b/>
          <w:i/>
          <w:sz w:val="20"/>
          <w:szCs w:val="20"/>
          <w:lang w:eastAsia="ar-SA"/>
        </w:rPr>
      </w:pPr>
    </w:p>
    <w:p w:rsidR="005B3B58" w:rsidRDefault="005B3B58" w:rsidP="005B3B58">
      <w:pPr>
        <w:suppressAutoHyphens/>
        <w:spacing w:after="0" w:line="360" w:lineRule="auto"/>
        <w:ind w:left="7079" w:firstLine="1"/>
        <w:jc w:val="both"/>
        <w:rPr>
          <w:rFonts w:eastAsia="Times New Roman"/>
          <w:b/>
          <w:i/>
          <w:sz w:val="20"/>
          <w:szCs w:val="20"/>
          <w:lang w:eastAsia="ar-SA"/>
        </w:rPr>
      </w:pPr>
    </w:p>
    <w:p w:rsidR="005B3B58" w:rsidRDefault="005B3B58" w:rsidP="005B3B58">
      <w:pPr>
        <w:suppressAutoHyphens/>
        <w:spacing w:after="0" w:line="360" w:lineRule="auto"/>
        <w:ind w:left="7079" w:firstLine="1"/>
        <w:jc w:val="both"/>
        <w:rPr>
          <w:rFonts w:eastAsia="Times New Roman"/>
          <w:b/>
          <w:i/>
          <w:sz w:val="20"/>
          <w:szCs w:val="20"/>
          <w:lang w:eastAsia="ar-SA"/>
        </w:rPr>
      </w:pPr>
    </w:p>
    <w:p w:rsidR="005B3B58" w:rsidRDefault="005B3B58" w:rsidP="005B3B58">
      <w:pPr>
        <w:suppressAutoHyphens/>
        <w:spacing w:after="0" w:line="360" w:lineRule="auto"/>
        <w:jc w:val="both"/>
        <w:rPr>
          <w:rFonts w:eastAsia="Times New Roman"/>
          <w:b/>
          <w:i/>
          <w:sz w:val="20"/>
          <w:szCs w:val="20"/>
          <w:lang w:eastAsia="ar-SA"/>
        </w:rPr>
      </w:pPr>
    </w:p>
    <w:p w:rsidR="005B3B58" w:rsidRDefault="005B3B58" w:rsidP="005B3B58">
      <w:pPr>
        <w:suppressAutoHyphens/>
        <w:spacing w:after="0" w:line="360" w:lineRule="auto"/>
        <w:ind w:left="7079" w:firstLine="1"/>
        <w:jc w:val="both"/>
        <w:rPr>
          <w:rFonts w:eastAsia="Times New Roman"/>
          <w:b/>
          <w:i/>
          <w:sz w:val="20"/>
          <w:szCs w:val="20"/>
          <w:lang w:eastAsia="ar-SA"/>
        </w:rPr>
      </w:pPr>
    </w:p>
    <w:p w:rsidR="000211DB" w:rsidRDefault="000211DB" w:rsidP="005B3B58">
      <w:pPr>
        <w:suppressAutoHyphens/>
        <w:spacing w:after="0" w:line="360" w:lineRule="auto"/>
        <w:ind w:left="7079" w:firstLine="1"/>
        <w:jc w:val="both"/>
        <w:rPr>
          <w:rFonts w:eastAsia="Times New Roman"/>
          <w:b/>
          <w:i/>
          <w:sz w:val="20"/>
          <w:szCs w:val="20"/>
          <w:lang w:eastAsia="ar-SA"/>
        </w:rPr>
      </w:pPr>
    </w:p>
    <w:p w:rsidR="000211DB" w:rsidRDefault="000211DB" w:rsidP="005B3B58">
      <w:pPr>
        <w:suppressAutoHyphens/>
        <w:spacing w:after="0" w:line="360" w:lineRule="auto"/>
        <w:ind w:left="7079" w:firstLine="1"/>
        <w:jc w:val="both"/>
        <w:rPr>
          <w:rFonts w:eastAsia="Times New Roman"/>
          <w:b/>
          <w:i/>
          <w:sz w:val="20"/>
          <w:szCs w:val="20"/>
          <w:lang w:eastAsia="ar-SA"/>
        </w:rPr>
      </w:pPr>
    </w:p>
    <w:p w:rsidR="005B3B58" w:rsidRPr="00852695" w:rsidRDefault="005B3B58" w:rsidP="005B3B58">
      <w:pPr>
        <w:suppressAutoHyphens/>
        <w:spacing w:after="0" w:line="360" w:lineRule="auto"/>
        <w:ind w:left="7079" w:firstLine="1"/>
        <w:jc w:val="both"/>
        <w:rPr>
          <w:rFonts w:eastAsia="Times New Roman"/>
          <w:b/>
          <w:i/>
          <w:sz w:val="20"/>
          <w:szCs w:val="20"/>
          <w:lang w:eastAsia="ar-SA"/>
        </w:rPr>
      </w:pPr>
      <w:r>
        <w:rPr>
          <w:rFonts w:eastAsia="Times New Roman"/>
          <w:b/>
          <w:i/>
          <w:sz w:val="20"/>
          <w:szCs w:val="20"/>
          <w:lang w:eastAsia="ar-SA"/>
        </w:rPr>
        <w:lastRenderedPageBreak/>
        <w:t>Образец № 2</w:t>
      </w:r>
      <w:r w:rsidRPr="00852695">
        <w:rPr>
          <w:rFonts w:eastAsia="Times New Roman"/>
          <w:b/>
          <w:i/>
          <w:sz w:val="20"/>
          <w:szCs w:val="20"/>
          <w:lang w:eastAsia="ar-SA"/>
        </w:rPr>
        <w:t>.1.</w:t>
      </w:r>
    </w:p>
    <w:p w:rsidR="005B3B58" w:rsidRDefault="005B3B58" w:rsidP="005B3B58">
      <w:pPr>
        <w:suppressAutoHyphens/>
        <w:spacing w:after="120" w:line="360" w:lineRule="auto"/>
        <w:jc w:val="center"/>
        <w:rPr>
          <w:rFonts w:eastAsia="Times New Roman"/>
          <w:b/>
          <w:sz w:val="20"/>
          <w:szCs w:val="20"/>
          <w:lang w:eastAsia="ar-SA"/>
        </w:rPr>
      </w:pPr>
    </w:p>
    <w:p w:rsidR="005B3B58" w:rsidRDefault="005B3B58" w:rsidP="005B3B58">
      <w:pPr>
        <w:suppressAutoHyphens/>
        <w:spacing w:after="120" w:line="360" w:lineRule="auto"/>
        <w:jc w:val="center"/>
        <w:rPr>
          <w:rFonts w:eastAsia="Times New Roman"/>
          <w:b/>
          <w:bCs/>
          <w:iCs/>
          <w:sz w:val="20"/>
          <w:szCs w:val="20"/>
          <w:lang w:eastAsia="bg-BG"/>
        </w:rPr>
      </w:pPr>
      <w:r w:rsidRPr="00852695">
        <w:rPr>
          <w:rFonts w:eastAsia="Times New Roman"/>
          <w:b/>
          <w:sz w:val="20"/>
          <w:szCs w:val="20"/>
          <w:lang w:eastAsia="ar-SA"/>
        </w:rPr>
        <w:t xml:space="preserve">ПРЕДЛОЖЕНИЕТО НИ ЗА ИЗПЪЛНЕНИЕ НА </w:t>
      </w:r>
      <w:r>
        <w:rPr>
          <w:rFonts w:eastAsia="Times New Roman"/>
          <w:b/>
          <w:sz w:val="20"/>
          <w:szCs w:val="20"/>
          <w:lang w:eastAsia="ar-SA"/>
        </w:rPr>
        <w:t xml:space="preserve">ОБЩЕСТВЕНА ПОРЪЧКА С ПРЕДМЕТ: </w:t>
      </w:r>
      <w:r w:rsidRPr="008A0594">
        <w:rPr>
          <w:rFonts w:eastAsia="Times New Roman"/>
          <w:b/>
          <w:iCs/>
          <w:sz w:val="20"/>
          <w:szCs w:val="20"/>
          <w:lang w:eastAsia="bg-BG"/>
        </w:rPr>
        <w:t xml:space="preserve">„Туроператорски услуги по осигуряване на самолетни билети на пътници и багаж, при пътувания за и от страната и чужбина, в изпълнение на поети ангажименти на НЦОЗА, по международни проекти и международни и национални програми“. </w:t>
      </w:r>
    </w:p>
    <w:p w:rsidR="005B3B58" w:rsidRPr="008B4EC9" w:rsidRDefault="005B3B58" w:rsidP="005B3B58">
      <w:pPr>
        <w:spacing w:after="0" w:line="240" w:lineRule="auto"/>
        <w:textAlignment w:val="baseline"/>
        <w:rPr>
          <w:rFonts w:eastAsia="Times New Roman"/>
          <w:i/>
          <w:sz w:val="18"/>
          <w:szCs w:val="18"/>
          <w:lang w:eastAsia="ar-SA"/>
        </w:rPr>
      </w:pPr>
    </w:p>
    <w:p w:rsidR="005B3B58" w:rsidRPr="00EF2454" w:rsidRDefault="005B3B58" w:rsidP="005B3B58">
      <w:pPr>
        <w:numPr>
          <w:ilvl w:val="0"/>
          <w:numId w:val="1"/>
        </w:numPr>
        <w:tabs>
          <w:tab w:val="left" w:pos="0"/>
        </w:tabs>
        <w:spacing w:after="0" w:line="360" w:lineRule="auto"/>
        <w:jc w:val="both"/>
        <w:rPr>
          <w:sz w:val="20"/>
          <w:szCs w:val="20"/>
          <w:lang w:eastAsia="bg-BG"/>
        </w:rPr>
      </w:pPr>
      <w:r w:rsidRPr="00EF2454">
        <w:rPr>
          <w:sz w:val="20"/>
          <w:szCs w:val="20"/>
          <w:lang w:eastAsia="bg-BG"/>
        </w:rPr>
        <w:t xml:space="preserve">Имаме възможност и готовност за покриване на всички заявявани от </w:t>
      </w:r>
      <w:r w:rsidRPr="00C51B70">
        <w:rPr>
          <w:sz w:val="20"/>
          <w:szCs w:val="20"/>
          <w:lang w:eastAsia="bg-BG"/>
        </w:rPr>
        <w:t xml:space="preserve">НЦОЗА </w:t>
      </w:r>
      <w:r w:rsidRPr="00EF2454">
        <w:rPr>
          <w:sz w:val="20"/>
          <w:szCs w:val="20"/>
          <w:lang w:eastAsia="bg-BG"/>
        </w:rPr>
        <w:t>дестинации навсякъде в чужбина.</w:t>
      </w:r>
    </w:p>
    <w:p w:rsidR="005B3B58" w:rsidRPr="00EF2454" w:rsidRDefault="005B3B58" w:rsidP="005B3B58">
      <w:pPr>
        <w:numPr>
          <w:ilvl w:val="0"/>
          <w:numId w:val="1"/>
        </w:numPr>
        <w:spacing w:after="0" w:line="360" w:lineRule="auto"/>
        <w:jc w:val="both"/>
        <w:rPr>
          <w:sz w:val="20"/>
          <w:szCs w:val="20"/>
          <w:lang w:eastAsia="ar-SA"/>
        </w:rPr>
      </w:pPr>
      <w:r w:rsidRPr="00EF2454">
        <w:rPr>
          <w:sz w:val="20"/>
          <w:szCs w:val="20"/>
          <w:lang w:eastAsia="ar-SA"/>
        </w:rPr>
        <w:t xml:space="preserve">Предлаганите от нас полети до съответните дестинации ще са директни, а при липса на такива - с минимален брой подходящи връзки. </w:t>
      </w:r>
    </w:p>
    <w:p w:rsidR="005B3B58" w:rsidRPr="00EF2454" w:rsidRDefault="005B3B58" w:rsidP="005B3B58">
      <w:pPr>
        <w:numPr>
          <w:ilvl w:val="0"/>
          <w:numId w:val="1"/>
        </w:numPr>
        <w:spacing w:after="0" w:line="360" w:lineRule="auto"/>
        <w:jc w:val="both"/>
        <w:rPr>
          <w:sz w:val="20"/>
          <w:szCs w:val="20"/>
          <w:lang w:eastAsia="ar-SA"/>
        </w:rPr>
      </w:pPr>
      <w:r w:rsidRPr="00EF2454">
        <w:rPr>
          <w:sz w:val="20"/>
          <w:szCs w:val="20"/>
          <w:lang w:eastAsia="ar-SA"/>
        </w:rPr>
        <w:t xml:space="preserve">При извънредни обстоятелства, възникнали след закупуването на самолетен билет и по време на пътуването, касаещи командированото лице, по вина на самолетната компания, изпълняваща полета, или при влошени метеорологични условия, </w:t>
      </w:r>
      <w:proofErr w:type="spellStart"/>
      <w:r w:rsidRPr="00EF2454">
        <w:rPr>
          <w:sz w:val="20"/>
          <w:szCs w:val="20"/>
          <w:lang w:eastAsia="ar-SA"/>
        </w:rPr>
        <w:t>непозволяващи</w:t>
      </w:r>
      <w:proofErr w:type="spellEnd"/>
      <w:r w:rsidRPr="00EF2454">
        <w:rPr>
          <w:sz w:val="20"/>
          <w:szCs w:val="20"/>
          <w:lang w:eastAsia="ar-SA"/>
        </w:rPr>
        <w:t xml:space="preserve"> осъществяването на съответния полет, се задължаваме да уведомим незабавно възложителя и при необходимост да осигурим билет със същата или с друга авиокомпания, като се съобразим с изискванията на възложителя. </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При заявка за резервация на самолетни билети ще даваме отговор на възложителя в срок до 45 минути.</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 xml:space="preserve">Отговорът ще съдържа всички варианти за реализиране на пътуването (директни и такива с подходящи връзки), отговарящи на изискванията на възложителя, но не по-малко от три, като подробно ще посочваме: авиокомпания, маршрут, часове, престой, цена, срок за издаване и други условия, които са важни за резервацията, и ще предоставяме информация за визовите изисквания на държавата, до която се извършва пътуването (ако има такива). Предлаганите в отговорите цени на билети няма да са по-високи от цените за всеки конкретен полет, които се обявяват от съответния превозвач за резервация през електронната му страница. Възложителят си запазва правото да избере съответен вариант, като потвърди заявката или да поиска нови варианти, в случай че нито един от предложените не отговаря на неговите изисквания. При поискване от възложителя ще предоставяме информация и съответно закупуваме билети от </w:t>
      </w:r>
      <w:proofErr w:type="spellStart"/>
      <w:r w:rsidRPr="00EF2454">
        <w:rPr>
          <w:sz w:val="20"/>
          <w:szCs w:val="20"/>
          <w:lang w:eastAsia="ar-SA"/>
        </w:rPr>
        <w:t>нискотарифни</w:t>
      </w:r>
      <w:proofErr w:type="spellEnd"/>
      <w:r w:rsidRPr="00EF2454">
        <w:rPr>
          <w:sz w:val="20"/>
          <w:szCs w:val="20"/>
          <w:lang w:eastAsia="ar-SA"/>
        </w:rPr>
        <w:t xml:space="preserve"> авиокомпании.</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Приемаме срокът за изпълнение на заявката и предоставяне на самолетния билет в електронен вид да е до 45 минути от потвърждаване на заявката, а при позоваване в заявката, както и във всеки следващ момент, на извънредни обстоятелства - до 30 минути, считано от потвърждаването на заявката от служител на възложителя от дирекция „Връзки с обществеността и протокол”. Възложителят, чрез служител от дирекция „Връзки с обществеността и протокол”, ще ни уведомява кога има извънредни обстоятелства.</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Задължаваме се да предоставяме на възложителя информация и да осигуряваме самолетни билети, съобразени с всички валидни към датата на пътуването отстъпки на авиокомпаниите (при седмичен престой, „уикенд правило” или други), както и да предлагаме билети от съответната предпочитана класа при най-благоприятните условия, включително и такива, настъпили след даване на отговор по заявка на възложителя.</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Задължаваме се да извършваме онлайн резервации от името на възложителя със собствена кредитна карта.</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Ще</w:t>
      </w:r>
      <w:r w:rsidRPr="00EF2454" w:rsidDel="00B7241D">
        <w:rPr>
          <w:sz w:val="20"/>
          <w:szCs w:val="20"/>
          <w:lang w:eastAsia="ar-SA"/>
        </w:rPr>
        <w:t xml:space="preserve"> </w:t>
      </w:r>
      <w:r w:rsidRPr="00EF2454">
        <w:rPr>
          <w:sz w:val="20"/>
          <w:szCs w:val="20"/>
          <w:lang w:eastAsia="ar-SA"/>
        </w:rPr>
        <w:t xml:space="preserve">доставяме самолетните билети и документацията, свързана с продажбите, на адреса на </w:t>
      </w:r>
      <w:r w:rsidRPr="00C51B70">
        <w:rPr>
          <w:sz w:val="20"/>
          <w:szCs w:val="20"/>
          <w:lang w:eastAsia="ar-SA"/>
        </w:rPr>
        <w:t xml:space="preserve">НЦОЗА </w:t>
      </w:r>
      <w:r w:rsidRPr="00EF2454">
        <w:rPr>
          <w:sz w:val="20"/>
          <w:szCs w:val="20"/>
          <w:lang w:eastAsia="ar-SA"/>
        </w:rPr>
        <w:t>или на друго място на територията на гр. София, изискано от възложителя.</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Имаме сключени договори за работа с всички представени в България авиокомпании.</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lastRenderedPageBreak/>
        <w:t>Приемаме да отчитаме и натрупваме точки за пропътуваните мили по авиационните бонусни програми на авиокомпаниите (</w:t>
      </w:r>
      <w:r w:rsidRPr="00EF2454">
        <w:rPr>
          <w:sz w:val="20"/>
          <w:szCs w:val="20"/>
          <w:lang w:val="en-US" w:eastAsia="ar-SA"/>
        </w:rPr>
        <w:t>Bulgaria</w:t>
      </w:r>
      <w:r w:rsidRPr="00EF2454">
        <w:rPr>
          <w:sz w:val="20"/>
          <w:szCs w:val="20"/>
          <w:lang w:eastAsia="ar-SA"/>
        </w:rPr>
        <w:t xml:space="preserve"> </w:t>
      </w:r>
      <w:r w:rsidRPr="00EF2454">
        <w:rPr>
          <w:sz w:val="20"/>
          <w:szCs w:val="20"/>
          <w:lang w:val="en-US" w:eastAsia="ar-SA"/>
        </w:rPr>
        <w:t>Air</w:t>
      </w:r>
      <w:r w:rsidRPr="00EF2454">
        <w:rPr>
          <w:sz w:val="20"/>
          <w:szCs w:val="20"/>
          <w:lang w:eastAsia="ar-SA"/>
        </w:rPr>
        <w:t xml:space="preserve">, </w:t>
      </w:r>
      <w:r w:rsidRPr="00EF2454">
        <w:rPr>
          <w:sz w:val="20"/>
          <w:szCs w:val="20"/>
          <w:lang w:val="en-US" w:eastAsia="ar-SA"/>
        </w:rPr>
        <w:t>Miles</w:t>
      </w:r>
      <w:r w:rsidRPr="00EF2454">
        <w:rPr>
          <w:sz w:val="20"/>
          <w:szCs w:val="20"/>
          <w:lang w:eastAsia="ar-SA"/>
        </w:rPr>
        <w:t>&amp;</w:t>
      </w:r>
      <w:r w:rsidRPr="00EF2454">
        <w:rPr>
          <w:sz w:val="20"/>
          <w:szCs w:val="20"/>
          <w:lang w:val="en-US" w:eastAsia="ar-SA"/>
        </w:rPr>
        <w:t>More</w:t>
      </w:r>
      <w:r w:rsidRPr="00EF2454">
        <w:rPr>
          <w:sz w:val="20"/>
          <w:szCs w:val="20"/>
          <w:lang w:eastAsia="ar-SA"/>
        </w:rPr>
        <w:t xml:space="preserve">, </w:t>
      </w:r>
      <w:r w:rsidRPr="00EF2454">
        <w:rPr>
          <w:sz w:val="20"/>
          <w:szCs w:val="20"/>
          <w:lang w:val="en-US" w:eastAsia="ar-SA"/>
        </w:rPr>
        <w:t>Flying</w:t>
      </w:r>
      <w:r w:rsidRPr="00EF2454">
        <w:rPr>
          <w:sz w:val="20"/>
          <w:szCs w:val="20"/>
          <w:lang w:eastAsia="ar-SA"/>
        </w:rPr>
        <w:t xml:space="preserve"> </w:t>
      </w:r>
      <w:r w:rsidRPr="00EF2454">
        <w:rPr>
          <w:sz w:val="20"/>
          <w:szCs w:val="20"/>
          <w:lang w:val="en-US" w:eastAsia="ar-SA"/>
        </w:rPr>
        <w:t>Blue</w:t>
      </w:r>
      <w:r w:rsidRPr="00EF2454">
        <w:rPr>
          <w:sz w:val="20"/>
          <w:szCs w:val="20"/>
          <w:lang w:eastAsia="ar-SA"/>
        </w:rPr>
        <w:t xml:space="preserve"> и др.) за всеки закупен самолетен билет.</w:t>
      </w:r>
    </w:p>
    <w:p w:rsidR="005B3B58" w:rsidRPr="00EF2454" w:rsidRDefault="005B3B58" w:rsidP="005B3B58">
      <w:pPr>
        <w:numPr>
          <w:ilvl w:val="0"/>
          <w:numId w:val="1"/>
        </w:numPr>
        <w:tabs>
          <w:tab w:val="num" w:pos="644"/>
        </w:tabs>
        <w:spacing w:after="0" w:line="360" w:lineRule="auto"/>
        <w:jc w:val="both"/>
        <w:rPr>
          <w:sz w:val="20"/>
          <w:szCs w:val="20"/>
          <w:lang w:eastAsia="ar-SA"/>
        </w:rPr>
      </w:pPr>
      <w:r w:rsidRPr="00EF2454">
        <w:rPr>
          <w:sz w:val="20"/>
          <w:szCs w:val="20"/>
          <w:lang w:eastAsia="ar-SA"/>
        </w:rPr>
        <w:t>При необходимост ще изготвяме и предоставяме на възложителя фактура (</w:t>
      </w:r>
      <w:proofErr w:type="spellStart"/>
      <w:r w:rsidRPr="00EF2454">
        <w:rPr>
          <w:sz w:val="20"/>
          <w:szCs w:val="20"/>
          <w:lang w:eastAsia="ar-SA"/>
        </w:rPr>
        <w:t>инвойс</w:t>
      </w:r>
      <w:proofErr w:type="spellEnd"/>
      <w:r w:rsidRPr="00EF2454">
        <w:rPr>
          <w:sz w:val="20"/>
          <w:szCs w:val="20"/>
          <w:lang w:eastAsia="ar-SA"/>
        </w:rPr>
        <w:t xml:space="preserve">) на английски език в срок до 24 часа от поискването й. </w:t>
      </w:r>
    </w:p>
    <w:p w:rsidR="005B3B58" w:rsidRPr="00EF2454" w:rsidRDefault="005B3B58" w:rsidP="005B3B58">
      <w:pPr>
        <w:numPr>
          <w:ilvl w:val="0"/>
          <w:numId w:val="1"/>
        </w:numPr>
        <w:spacing w:after="0" w:line="360" w:lineRule="auto"/>
        <w:jc w:val="both"/>
        <w:rPr>
          <w:sz w:val="20"/>
          <w:szCs w:val="20"/>
          <w:lang w:eastAsia="ar-SA"/>
        </w:rPr>
      </w:pPr>
      <w:r w:rsidRPr="00EF2454">
        <w:rPr>
          <w:sz w:val="20"/>
          <w:szCs w:val="20"/>
          <w:lang w:eastAsia="ar-SA"/>
        </w:rPr>
        <w:t>Гарантираме конфиденциалност относно извършваните пътувания (имена, дати, маршрути, превозвачи), бърза реакция след подаване на заявка и предлагане на най-подходящите и икономични варианти.</w:t>
      </w:r>
    </w:p>
    <w:p w:rsidR="005B3B58" w:rsidRPr="00EF2454" w:rsidRDefault="005B3B58" w:rsidP="005B3B58">
      <w:pPr>
        <w:numPr>
          <w:ilvl w:val="0"/>
          <w:numId w:val="1"/>
        </w:numPr>
        <w:spacing w:after="0" w:line="360" w:lineRule="auto"/>
        <w:jc w:val="both"/>
        <w:rPr>
          <w:sz w:val="20"/>
          <w:szCs w:val="20"/>
          <w:lang w:eastAsia="ar-SA"/>
        </w:rPr>
      </w:pPr>
      <w:r w:rsidRPr="00EF2454">
        <w:rPr>
          <w:sz w:val="20"/>
          <w:szCs w:val="20"/>
          <w:lang w:eastAsia="ar-SA"/>
        </w:rPr>
        <w:t>Задължаваме се да изпълняваме стриктно допълнителните условия и услуги за поевтиняване или повишаване на качеството на услугата, които сме предложили в настоящото предложение.</w:t>
      </w:r>
    </w:p>
    <w:p w:rsidR="005B3B58" w:rsidRPr="00EF2454" w:rsidRDefault="005B3B58" w:rsidP="005B3B58">
      <w:pPr>
        <w:numPr>
          <w:ilvl w:val="0"/>
          <w:numId w:val="1"/>
        </w:numPr>
        <w:spacing w:after="0" w:line="360" w:lineRule="auto"/>
        <w:jc w:val="both"/>
        <w:rPr>
          <w:sz w:val="20"/>
          <w:szCs w:val="20"/>
          <w:lang w:eastAsia="ar-SA"/>
        </w:rPr>
      </w:pPr>
      <w:r w:rsidRPr="00EF2454">
        <w:rPr>
          <w:sz w:val="20"/>
          <w:szCs w:val="20"/>
          <w:lang w:eastAsia="ar-SA"/>
        </w:rPr>
        <w:t xml:space="preserve">Ще осигурим на възложителя действащ телефон за денонощна връзка в празнични, почивни дни и при извънредни обстоятелства. </w:t>
      </w:r>
    </w:p>
    <w:p w:rsidR="005B3B58" w:rsidRPr="00EF2454" w:rsidRDefault="005B3B58" w:rsidP="005B3B58">
      <w:pPr>
        <w:numPr>
          <w:ilvl w:val="0"/>
          <w:numId w:val="1"/>
        </w:numPr>
        <w:spacing w:after="0" w:line="360" w:lineRule="auto"/>
        <w:jc w:val="both"/>
        <w:rPr>
          <w:sz w:val="20"/>
          <w:szCs w:val="20"/>
          <w:lang w:eastAsia="ar-SA"/>
        </w:rPr>
      </w:pPr>
      <w:r w:rsidRPr="00EF2454">
        <w:rPr>
          <w:sz w:val="20"/>
          <w:szCs w:val="20"/>
          <w:lang w:eastAsia="ar-SA"/>
        </w:rPr>
        <w:t>Задължаваме се да правим възможното за освобождаване от/ или намаляване на евентуални санкции за възложителя (след издаден самолетен билет) в случай:</w:t>
      </w:r>
    </w:p>
    <w:p w:rsidR="005B3B58" w:rsidRPr="00EF2454" w:rsidRDefault="005B3B58" w:rsidP="005B3B58">
      <w:pPr>
        <w:spacing w:after="0" w:line="360" w:lineRule="auto"/>
        <w:ind w:firstLine="720"/>
        <w:jc w:val="both"/>
        <w:rPr>
          <w:sz w:val="20"/>
          <w:szCs w:val="20"/>
          <w:lang w:eastAsia="ar-SA"/>
        </w:rPr>
      </w:pPr>
      <w:r w:rsidRPr="00EF2454">
        <w:rPr>
          <w:sz w:val="20"/>
          <w:szCs w:val="20"/>
          <w:lang w:eastAsia="ar-SA"/>
        </w:rPr>
        <w:t xml:space="preserve">- неосъществено пътуване при отказ от страна на възложителя; </w:t>
      </w:r>
    </w:p>
    <w:p w:rsidR="005B3B58" w:rsidRPr="00EF2454" w:rsidRDefault="005B3B58" w:rsidP="005B3B58">
      <w:pPr>
        <w:spacing w:after="0" w:line="360" w:lineRule="auto"/>
        <w:ind w:firstLine="720"/>
        <w:jc w:val="both"/>
        <w:rPr>
          <w:sz w:val="20"/>
          <w:szCs w:val="20"/>
          <w:lang w:eastAsia="ar-SA"/>
        </w:rPr>
      </w:pPr>
      <w:r w:rsidRPr="00EF2454">
        <w:rPr>
          <w:sz w:val="20"/>
          <w:szCs w:val="20"/>
          <w:lang w:eastAsia="ar-SA"/>
        </w:rPr>
        <w:t>- смяна на имената на пътника;</w:t>
      </w:r>
    </w:p>
    <w:p w:rsidR="005B3B58" w:rsidRPr="00EF2454" w:rsidRDefault="005B3B58" w:rsidP="005B3B58">
      <w:pPr>
        <w:spacing w:after="0" w:line="360" w:lineRule="auto"/>
        <w:ind w:firstLine="720"/>
        <w:jc w:val="both"/>
        <w:rPr>
          <w:sz w:val="20"/>
          <w:szCs w:val="20"/>
          <w:lang w:eastAsia="ar-SA"/>
        </w:rPr>
      </w:pPr>
      <w:r w:rsidRPr="00EF2454">
        <w:rPr>
          <w:sz w:val="20"/>
          <w:szCs w:val="20"/>
          <w:lang w:eastAsia="ar-SA"/>
        </w:rPr>
        <w:t>- смяна на датите на пътуване;</w:t>
      </w:r>
    </w:p>
    <w:p w:rsidR="005B3B58" w:rsidRPr="00EF2454" w:rsidRDefault="005B3B58" w:rsidP="005B3B58">
      <w:pPr>
        <w:spacing w:after="0" w:line="360" w:lineRule="auto"/>
        <w:ind w:firstLine="711"/>
        <w:jc w:val="both"/>
        <w:rPr>
          <w:sz w:val="20"/>
          <w:szCs w:val="20"/>
          <w:lang w:eastAsia="ar-SA"/>
        </w:rPr>
      </w:pPr>
      <w:r w:rsidRPr="00EF2454">
        <w:rPr>
          <w:sz w:val="20"/>
          <w:szCs w:val="20"/>
          <w:lang w:eastAsia="ar-SA"/>
        </w:rPr>
        <w:t>- извънредни обстоятелства.</w:t>
      </w:r>
    </w:p>
    <w:p w:rsidR="005B3B58" w:rsidRPr="00EF2454" w:rsidRDefault="005B3B58" w:rsidP="005B3B58">
      <w:pPr>
        <w:spacing w:after="0" w:line="360" w:lineRule="auto"/>
        <w:ind w:left="420"/>
        <w:jc w:val="both"/>
        <w:rPr>
          <w:sz w:val="20"/>
          <w:szCs w:val="20"/>
          <w:lang w:eastAsia="ar-SA"/>
        </w:rPr>
      </w:pPr>
      <w:r w:rsidRPr="00EF2454">
        <w:rPr>
          <w:sz w:val="20"/>
          <w:szCs w:val="20"/>
          <w:lang w:eastAsia="ar-SA"/>
        </w:rPr>
        <w:t>17. Задължаваме се да оформяме надлежно документацията, свързана с осъществяването, отчитането и заплащането на самолетните билети, в пълно съответствие с изискванията на възложителя. Доставката на самолетните билети и фактурите се осъществява на адреса на възложителя в 7 - дневен срок, за което се подписва предавателно-приемателен протокол. Ще представяме на възложителя дневник за извършените по договора за обществената поръчка продажби на самолетни билети през предходния месец в срок до 10</w:t>
      </w:r>
      <w:r w:rsidRPr="00EF2454">
        <w:rPr>
          <w:sz w:val="20"/>
          <w:szCs w:val="20"/>
          <w:vertAlign w:val="superscript"/>
          <w:lang w:eastAsia="ar-SA"/>
        </w:rPr>
        <w:t>-то</w:t>
      </w:r>
      <w:r w:rsidRPr="00EF2454">
        <w:rPr>
          <w:sz w:val="20"/>
          <w:szCs w:val="20"/>
          <w:lang w:eastAsia="ar-SA"/>
        </w:rPr>
        <w:t xml:space="preserve"> число на следващия месец. Към датата на изтичане на договора ще представим обобщен дневник с всички продажби за периода на договора.</w:t>
      </w:r>
    </w:p>
    <w:p w:rsidR="005B3B58" w:rsidRPr="00EF2454" w:rsidRDefault="005B3B58" w:rsidP="005B3B58">
      <w:pPr>
        <w:spacing w:after="0" w:line="360" w:lineRule="auto"/>
        <w:ind w:left="420"/>
        <w:jc w:val="both"/>
        <w:rPr>
          <w:sz w:val="20"/>
          <w:szCs w:val="20"/>
          <w:lang w:eastAsia="ar-SA"/>
        </w:rPr>
      </w:pPr>
      <w:r w:rsidRPr="00EF2454">
        <w:rPr>
          <w:sz w:val="20"/>
          <w:szCs w:val="20"/>
          <w:lang w:eastAsia="ar-SA"/>
        </w:rPr>
        <w:t>18. Задължаваме се да изпълняваме поръчката за осигуряване на самолетни билети за нуждите на възложителя съгласно клаузите на договора, представляващ неразделна част от настоящата документация, условията на решението за откриване на процедурата и утвърдените с него обявление и документация за участие и офертата на изпълнителя.</w:t>
      </w:r>
    </w:p>
    <w:p w:rsidR="005B3B58" w:rsidRPr="00657BDE" w:rsidRDefault="005B3B58" w:rsidP="005B3B58">
      <w:pPr>
        <w:pStyle w:val="CommentText"/>
        <w:spacing w:after="0" w:line="360" w:lineRule="auto"/>
        <w:ind w:left="426"/>
        <w:jc w:val="both"/>
        <w:rPr>
          <w:rFonts w:eastAsia="Times New Roman"/>
        </w:rPr>
      </w:pPr>
      <w:r w:rsidRPr="00657BDE">
        <w:rPr>
          <w:b/>
          <w:bCs/>
          <w:lang w:eastAsia="ar-SA"/>
        </w:rPr>
        <w:t>Срок за изпълнение на обществената поръчка:</w:t>
      </w:r>
      <w:r w:rsidRPr="00657BDE">
        <w:rPr>
          <w:lang w:eastAsia="ar-SA"/>
        </w:rPr>
        <w:t xml:space="preserve"> </w:t>
      </w:r>
      <w:r>
        <w:rPr>
          <w:lang w:eastAsia="ar-SA"/>
        </w:rPr>
        <w:t xml:space="preserve">12 </w:t>
      </w:r>
      <w:r w:rsidRPr="00F0755B">
        <w:rPr>
          <w:lang w:eastAsia="ar-SA"/>
        </w:rPr>
        <w:t>месеца, считано от датата на подписването на договор или до достигане на мак</w:t>
      </w:r>
      <w:r>
        <w:rPr>
          <w:lang w:eastAsia="ar-SA"/>
        </w:rPr>
        <w:t xml:space="preserve">симално допустимата стойност до 70 000 </w:t>
      </w:r>
      <w:r>
        <w:rPr>
          <w:lang w:val="bg-BG" w:eastAsia="ar-SA"/>
        </w:rPr>
        <w:t xml:space="preserve">/седемдесет хиляди /лева </w:t>
      </w:r>
      <w:r w:rsidRPr="00F0755B">
        <w:rPr>
          <w:lang w:eastAsia="ar-SA"/>
        </w:rPr>
        <w:t>без включено ДДС.</w:t>
      </w:r>
    </w:p>
    <w:p w:rsidR="005B3B58" w:rsidRPr="00EF2454" w:rsidRDefault="005B3B58" w:rsidP="005B3B58">
      <w:pPr>
        <w:autoSpaceDE w:val="0"/>
        <w:autoSpaceDN w:val="0"/>
        <w:adjustRightInd w:val="0"/>
        <w:spacing w:after="0" w:line="360" w:lineRule="auto"/>
        <w:ind w:firstLine="420"/>
        <w:jc w:val="both"/>
        <w:rPr>
          <w:sz w:val="20"/>
          <w:szCs w:val="20"/>
          <w:lang w:eastAsia="ar-SA"/>
        </w:rPr>
      </w:pPr>
      <w:r w:rsidRPr="00EF2454">
        <w:rPr>
          <w:sz w:val="20"/>
          <w:szCs w:val="20"/>
          <w:lang w:eastAsia="ar-SA"/>
        </w:rPr>
        <w:t xml:space="preserve">Предлагаме при изпълнението на обществената поръчка и следните </w:t>
      </w:r>
      <w:r w:rsidRPr="00EF2454">
        <w:rPr>
          <w:sz w:val="20"/>
          <w:szCs w:val="20"/>
          <w:lang w:val="ru-RU" w:eastAsia="ar-SA"/>
        </w:rPr>
        <w:t>допълнителните облекчени условия и услуги за поевтиняване или повишаване на качеството на услугата</w:t>
      </w:r>
      <w:r w:rsidRPr="00EF2454">
        <w:rPr>
          <w:sz w:val="20"/>
          <w:szCs w:val="20"/>
          <w:lang w:eastAsia="ar-SA"/>
        </w:rPr>
        <w:t>, както следва: .................................................................................................................................</w:t>
      </w:r>
    </w:p>
    <w:p w:rsidR="005B3B58" w:rsidRPr="000211DB" w:rsidRDefault="005B3B58" w:rsidP="000211DB">
      <w:pPr>
        <w:autoSpaceDE w:val="0"/>
        <w:autoSpaceDN w:val="0"/>
        <w:adjustRightInd w:val="0"/>
        <w:spacing w:after="0" w:line="360" w:lineRule="auto"/>
        <w:jc w:val="both"/>
        <w:rPr>
          <w:sz w:val="20"/>
          <w:szCs w:val="20"/>
          <w:lang w:eastAsia="ar-SA"/>
        </w:rPr>
      </w:pPr>
      <w:r w:rsidRPr="00EF2454">
        <w:rPr>
          <w:sz w:val="20"/>
          <w:szCs w:val="20"/>
          <w:lang w:eastAsia="ar-SA"/>
        </w:rPr>
        <w:t>(</w:t>
      </w:r>
      <w:r w:rsidRPr="00EF2454">
        <w:rPr>
          <w:i/>
          <w:iCs/>
          <w:sz w:val="20"/>
          <w:szCs w:val="20"/>
          <w:lang w:eastAsia="ar-SA"/>
        </w:rPr>
        <w:t xml:space="preserve">посочват се допълнителни облекчени условия и услуги, </w:t>
      </w:r>
      <w:r w:rsidRPr="00EF2454">
        <w:rPr>
          <w:b/>
          <w:i/>
          <w:iCs/>
          <w:sz w:val="20"/>
          <w:szCs w:val="20"/>
          <w:u w:val="single"/>
          <w:lang w:eastAsia="ar-SA"/>
        </w:rPr>
        <w:t xml:space="preserve">които </w:t>
      </w:r>
      <w:r w:rsidRPr="00EF2454">
        <w:rPr>
          <w:b/>
          <w:i/>
          <w:iCs/>
          <w:spacing w:val="-1"/>
          <w:sz w:val="20"/>
          <w:szCs w:val="20"/>
          <w:u w:val="single"/>
          <w:lang w:eastAsia="ar-SA"/>
        </w:rPr>
        <w:t>не са свързани с цени и нямат ценово изражение</w:t>
      </w:r>
      <w:r w:rsidRPr="00EF2454">
        <w:rPr>
          <w:i/>
          <w:iCs/>
          <w:sz w:val="20"/>
          <w:szCs w:val="20"/>
          <w:lang w:eastAsia="ar-SA"/>
        </w:rPr>
        <w:t>, в случай че участникът предлага такива</w:t>
      </w:r>
      <w:r w:rsidRPr="00EF2454">
        <w:rPr>
          <w:sz w:val="20"/>
          <w:szCs w:val="20"/>
          <w:lang w:eastAsia="ar-SA"/>
        </w:rPr>
        <w:t>).</w:t>
      </w:r>
    </w:p>
    <w:p w:rsidR="005B3B58" w:rsidRPr="00607F70" w:rsidRDefault="005B3B58" w:rsidP="005B3B58">
      <w:pPr>
        <w:widowControl w:val="0"/>
        <w:autoSpaceDE w:val="0"/>
        <w:autoSpaceDN w:val="0"/>
        <w:adjustRightInd w:val="0"/>
        <w:spacing w:after="120" w:line="360" w:lineRule="auto"/>
        <w:ind w:firstLine="708"/>
        <w:jc w:val="both"/>
        <w:rPr>
          <w:rFonts w:eastAsia="Times New Roman"/>
          <w:b/>
          <w:sz w:val="20"/>
          <w:szCs w:val="20"/>
          <w:lang w:eastAsia="bg-BG"/>
        </w:rPr>
      </w:pPr>
      <w:r w:rsidRPr="008B4EC9">
        <w:rPr>
          <w:rFonts w:eastAsia="Times New Roman"/>
          <w:sz w:val="20"/>
          <w:szCs w:val="20"/>
          <w:lang w:eastAsia="bg-BG"/>
        </w:rPr>
        <w:t xml:space="preserve">Подаването на настоящото предложение удостоверява безусловното приемане на всички изисквания и задължения, поставени от Възложителя </w:t>
      </w:r>
      <w:r>
        <w:rPr>
          <w:rFonts w:eastAsia="Times New Roman"/>
          <w:sz w:val="20"/>
          <w:szCs w:val="20"/>
          <w:lang w:eastAsia="bg-BG"/>
        </w:rPr>
        <w:t>при изпълнението на поръчката.</w:t>
      </w:r>
    </w:p>
    <w:p w:rsidR="005B3B58" w:rsidRPr="008B4EC9" w:rsidRDefault="005B3B58" w:rsidP="005B3B58">
      <w:pPr>
        <w:spacing w:after="0" w:line="360" w:lineRule="auto"/>
        <w:jc w:val="both"/>
        <w:rPr>
          <w:sz w:val="20"/>
          <w:szCs w:val="20"/>
        </w:rPr>
      </w:pPr>
      <w:r w:rsidRPr="008B4EC9">
        <w:rPr>
          <w:sz w:val="20"/>
          <w:szCs w:val="20"/>
        </w:rPr>
        <w:tab/>
        <w:t>Гарантираме, че сме в състояние да изпълним качествено поръчката в пълно съответствие с гореописаната оферта.</w:t>
      </w:r>
    </w:p>
    <w:p w:rsidR="005B3B58" w:rsidRPr="008B4EC9" w:rsidRDefault="005B3B58" w:rsidP="005B3B58">
      <w:pPr>
        <w:spacing w:after="0" w:line="240" w:lineRule="auto"/>
        <w:rPr>
          <w:rFonts w:eastAsia="Times New Roman"/>
          <w:sz w:val="20"/>
          <w:szCs w:val="20"/>
        </w:rPr>
      </w:pPr>
      <w:r w:rsidRPr="008B4EC9">
        <w:rPr>
          <w:rFonts w:eastAsia="Times New Roman"/>
          <w:sz w:val="20"/>
          <w:szCs w:val="20"/>
        </w:rPr>
        <w:t>ДАТА: _____________ г.</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ПОДПИС и ПЕЧАТ:______________________</w:t>
      </w:r>
    </w:p>
    <w:p w:rsidR="005B3B58" w:rsidRPr="008B4EC9" w:rsidRDefault="005B3B58" w:rsidP="005B3B58">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p>
    <w:p w:rsidR="005B3B58" w:rsidRPr="008B4EC9" w:rsidRDefault="005B3B58" w:rsidP="005B3B58">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(име и фамилия)</w:t>
      </w:r>
    </w:p>
    <w:p w:rsidR="005B3B58" w:rsidRPr="000211DB" w:rsidRDefault="005B3B58" w:rsidP="000211DB">
      <w:pPr>
        <w:spacing w:after="0" w:line="240" w:lineRule="auto"/>
        <w:rPr>
          <w:rFonts w:eastAsia="Times New Roman"/>
          <w:sz w:val="20"/>
          <w:szCs w:val="20"/>
          <w:u w:val="single"/>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Pr>
          <w:rFonts w:eastAsia="Times New Roman"/>
          <w:sz w:val="20"/>
          <w:szCs w:val="20"/>
        </w:rPr>
        <w:t xml:space="preserve">  </w:t>
      </w:r>
      <w:r w:rsidRPr="008B4EC9">
        <w:rPr>
          <w:rFonts w:eastAsia="Times New Roman"/>
          <w:sz w:val="20"/>
          <w:szCs w:val="20"/>
        </w:rPr>
        <w:t>(длъжност на представляващия участника)</w:t>
      </w:r>
    </w:p>
    <w:p w:rsidR="005B3B58" w:rsidRDefault="005B3B58" w:rsidP="005B3B58">
      <w:pPr>
        <w:spacing w:after="0" w:line="240" w:lineRule="auto"/>
        <w:textAlignment w:val="baseline"/>
        <w:rPr>
          <w:rFonts w:eastAsia="Times New Roman"/>
          <w:i/>
          <w:sz w:val="18"/>
          <w:szCs w:val="18"/>
          <w:lang w:eastAsia="ar-SA"/>
        </w:rPr>
      </w:pPr>
    </w:p>
    <w:p w:rsidR="007C56CF" w:rsidRPr="007C56CF" w:rsidRDefault="007C56CF" w:rsidP="007C56CF">
      <w:pPr>
        <w:widowControl w:val="0"/>
        <w:autoSpaceDE w:val="0"/>
        <w:autoSpaceDN w:val="0"/>
        <w:adjustRightInd w:val="0"/>
        <w:spacing w:after="0" w:line="240" w:lineRule="auto"/>
        <w:jc w:val="right"/>
        <w:rPr>
          <w:rFonts w:eastAsia="Times New Roman"/>
          <w:b/>
          <w:i/>
          <w:sz w:val="20"/>
          <w:szCs w:val="20"/>
          <w:lang w:eastAsia="bg-BG"/>
        </w:rPr>
      </w:pPr>
      <w:r w:rsidRPr="004F12DB">
        <w:rPr>
          <w:rFonts w:eastAsia="Times New Roman"/>
          <w:b/>
          <w:sz w:val="20"/>
          <w:szCs w:val="20"/>
          <w:lang w:val="en-US" w:eastAsia="bg-BG"/>
        </w:rPr>
        <w:lastRenderedPageBreak/>
        <w:t>ДО</w:t>
      </w:r>
      <w:r>
        <w:rPr>
          <w:rFonts w:eastAsia="Times New Roman"/>
          <w:b/>
          <w:sz w:val="20"/>
          <w:szCs w:val="20"/>
          <w:lang w:eastAsia="bg-BG"/>
        </w:rPr>
        <w:t xml:space="preserve">                                                                                                                                                              </w:t>
      </w:r>
      <w:r w:rsidRPr="00F57F17">
        <w:rPr>
          <w:rFonts w:eastAsia="Times New Roman"/>
          <w:b/>
          <w:sz w:val="20"/>
          <w:szCs w:val="20"/>
          <w:lang w:val="en-US" w:eastAsia="bg-BG"/>
        </w:rPr>
        <w:t xml:space="preserve"> </w:t>
      </w:r>
      <w:r w:rsidRPr="00434E46">
        <w:rPr>
          <w:rFonts w:eastAsia="Times New Roman"/>
          <w:b/>
          <w:i/>
          <w:sz w:val="20"/>
          <w:szCs w:val="20"/>
          <w:lang w:eastAsia="bg-BG"/>
        </w:rPr>
        <w:t xml:space="preserve">Образец № </w:t>
      </w:r>
      <w:r>
        <w:rPr>
          <w:rFonts w:eastAsia="Times New Roman"/>
          <w:b/>
          <w:i/>
          <w:sz w:val="20"/>
          <w:szCs w:val="20"/>
          <w:lang w:eastAsia="bg-BG"/>
        </w:rPr>
        <w:t>3</w:t>
      </w:r>
    </w:p>
    <w:p w:rsidR="007C56CF" w:rsidRPr="00F57F17" w:rsidRDefault="007C56CF" w:rsidP="007C56CF">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НЦОЗА</w:t>
      </w:r>
    </w:p>
    <w:p w:rsidR="007C56CF" w:rsidRPr="00F57F17" w:rsidRDefault="007C56CF" w:rsidP="007C56CF">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ГР. СОФИЯ</w:t>
      </w:r>
    </w:p>
    <w:p w:rsidR="007C56CF" w:rsidRPr="00F57F17" w:rsidRDefault="007C56CF" w:rsidP="007C56CF">
      <w:pPr>
        <w:widowControl w:val="0"/>
        <w:tabs>
          <w:tab w:val="left" w:pos="2256"/>
        </w:tabs>
        <w:autoSpaceDE w:val="0"/>
        <w:autoSpaceDN w:val="0"/>
        <w:adjustRightInd w:val="0"/>
        <w:spacing w:after="0" w:line="240" w:lineRule="auto"/>
        <w:rPr>
          <w:rFonts w:eastAsia="Times New Roman"/>
          <w:b/>
          <w:sz w:val="20"/>
          <w:szCs w:val="20"/>
          <w:lang w:val="en-US" w:eastAsia="bg-BG"/>
        </w:rPr>
      </w:pPr>
      <w:r w:rsidRPr="00F57F17">
        <w:rPr>
          <w:rFonts w:eastAsia="Times New Roman"/>
          <w:b/>
          <w:sz w:val="20"/>
          <w:szCs w:val="20"/>
          <w:lang w:val="en-US" w:eastAsia="bg-BG"/>
        </w:rPr>
        <w:t>БУЛ. “АКАД. ИВАН ГЕШОВ” № 15</w:t>
      </w:r>
    </w:p>
    <w:p w:rsidR="007C56CF" w:rsidRPr="00F57F17" w:rsidRDefault="007C56CF" w:rsidP="007C56CF">
      <w:pPr>
        <w:widowControl w:val="0"/>
        <w:tabs>
          <w:tab w:val="left" w:pos="2256"/>
        </w:tabs>
        <w:autoSpaceDE w:val="0"/>
        <w:autoSpaceDN w:val="0"/>
        <w:adjustRightInd w:val="0"/>
        <w:spacing w:after="0" w:line="240" w:lineRule="auto"/>
        <w:rPr>
          <w:rFonts w:eastAsia="Times New Roman"/>
          <w:b/>
          <w:sz w:val="20"/>
          <w:szCs w:val="20"/>
          <w:lang w:val="en-US" w:eastAsia="bg-BG"/>
        </w:rPr>
      </w:pPr>
    </w:p>
    <w:p w:rsidR="007C56CF" w:rsidRPr="00F57F17" w:rsidRDefault="007C56CF" w:rsidP="007C56CF">
      <w:pPr>
        <w:widowControl w:val="0"/>
        <w:tabs>
          <w:tab w:val="left" w:pos="2256"/>
        </w:tabs>
        <w:autoSpaceDE w:val="0"/>
        <w:autoSpaceDN w:val="0"/>
        <w:adjustRightInd w:val="0"/>
        <w:spacing w:after="0" w:line="240" w:lineRule="auto"/>
        <w:rPr>
          <w:rFonts w:eastAsia="Times New Roman"/>
          <w:b/>
          <w:sz w:val="20"/>
          <w:szCs w:val="20"/>
          <w:lang w:val="en-US" w:eastAsia="bg-BG"/>
        </w:rPr>
      </w:pPr>
    </w:p>
    <w:p w:rsidR="007C56CF" w:rsidRPr="00F57F17" w:rsidRDefault="007C56CF" w:rsidP="007C56CF">
      <w:pPr>
        <w:widowControl w:val="0"/>
        <w:autoSpaceDE w:val="0"/>
        <w:autoSpaceDN w:val="0"/>
        <w:adjustRightInd w:val="0"/>
        <w:spacing w:after="0" w:line="240" w:lineRule="auto"/>
        <w:jc w:val="center"/>
        <w:rPr>
          <w:rFonts w:eastAsia="Times New Roman"/>
          <w:b/>
          <w:sz w:val="20"/>
          <w:szCs w:val="20"/>
          <w:lang w:eastAsia="bg-BG"/>
        </w:rPr>
      </w:pPr>
      <w:r>
        <w:rPr>
          <w:rFonts w:eastAsia="Times New Roman"/>
          <w:b/>
          <w:sz w:val="20"/>
          <w:szCs w:val="20"/>
          <w:lang w:eastAsia="bg-BG"/>
        </w:rPr>
        <w:t xml:space="preserve">Ц Е Н О В О </w:t>
      </w:r>
      <w:r w:rsidRPr="00F57F17">
        <w:rPr>
          <w:rFonts w:eastAsia="Times New Roman"/>
          <w:b/>
          <w:sz w:val="20"/>
          <w:szCs w:val="20"/>
          <w:lang w:eastAsia="bg-BG"/>
        </w:rPr>
        <w:t xml:space="preserve">  П Р Е Д Л О Ж Е Н И Е</w:t>
      </w:r>
    </w:p>
    <w:p w:rsidR="007C56CF" w:rsidRPr="00F57F17" w:rsidRDefault="007C56CF" w:rsidP="007C56CF">
      <w:pPr>
        <w:widowControl w:val="0"/>
        <w:autoSpaceDE w:val="0"/>
        <w:autoSpaceDN w:val="0"/>
        <w:adjustRightInd w:val="0"/>
        <w:spacing w:after="0" w:line="240" w:lineRule="auto"/>
        <w:jc w:val="center"/>
        <w:rPr>
          <w:rFonts w:eastAsia="Times New Roman"/>
          <w:sz w:val="20"/>
          <w:szCs w:val="20"/>
          <w:lang w:eastAsia="bg-BG"/>
        </w:rPr>
      </w:pPr>
    </w:p>
    <w:p w:rsidR="007C56CF" w:rsidRPr="00F57F17" w:rsidRDefault="007C56CF" w:rsidP="007C56CF">
      <w:pPr>
        <w:overflowPunct w:val="0"/>
        <w:autoSpaceDE w:val="0"/>
        <w:autoSpaceDN w:val="0"/>
        <w:adjustRightInd w:val="0"/>
        <w:spacing w:after="0" w:line="240" w:lineRule="auto"/>
        <w:jc w:val="both"/>
        <w:textAlignment w:val="baseline"/>
        <w:rPr>
          <w:sz w:val="20"/>
          <w:szCs w:val="20"/>
        </w:rPr>
      </w:pPr>
      <w:r w:rsidRPr="00F57F17">
        <w:rPr>
          <w:sz w:val="20"/>
          <w:szCs w:val="20"/>
        </w:rPr>
        <w:t xml:space="preserve">От участник: .......…………………………...……............................................................ </w:t>
      </w:r>
    </w:p>
    <w:p w:rsidR="007C56CF" w:rsidRPr="00F57F17" w:rsidRDefault="007C56CF" w:rsidP="007C56CF">
      <w:pPr>
        <w:overflowPunct w:val="0"/>
        <w:autoSpaceDE w:val="0"/>
        <w:autoSpaceDN w:val="0"/>
        <w:adjustRightInd w:val="0"/>
        <w:spacing w:after="0" w:line="240" w:lineRule="auto"/>
        <w:jc w:val="both"/>
        <w:textAlignment w:val="baseline"/>
        <w:rPr>
          <w:sz w:val="20"/>
          <w:szCs w:val="20"/>
        </w:rPr>
      </w:pPr>
      <w:r w:rsidRPr="00F57F17">
        <w:rPr>
          <w:sz w:val="20"/>
          <w:szCs w:val="20"/>
        </w:rPr>
        <w:t>Седалище и адрес на управление: ………………., ЕИК/БУЛСТАТ ……………...., представляван от............................................ в качеството си на ............................................</w:t>
      </w:r>
    </w:p>
    <w:p w:rsidR="007C56CF" w:rsidRPr="00B232CF" w:rsidRDefault="007C56CF" w:rsidP="007C56CF">
      <w:pPr>
        <w:overflowPunct w:val="0"/>
        <w:autoSpaceDE w:val="0"/>
        <w:autoSpaceDN w:val="0"/>
        <w:adjustRightInd w:val="0"/>
        <w:spacing w:after="0" w:line="240" w:lineRule="auto"/>
        <w:jc w:val="both"/>
        <w:textAlignment w:val="baseline"/>
        <w:rPr>
          <w:b/>
          <w:bCs/>
          <w:iCs/>
          <w:sz w:val="20"/>
          <w:szCs w:val="20"/>
        </w:rPr>
      </w:pPr>
      <w:r w:rsidRPr="00C314D2">
        <w:rPr>
          <w:b/>
          <w:i/>
          <w:sz w:val="20"/>
          <w:szCs w:val="20"/>
          <w:u w:val="single"/>
        </w:rPr>
        <w:t>Относно:</w:t>
      </w:r>
      <w:r w:rsidRPr="00F57F17">
        <w:rPr>
          <w:sz w:val="20"/>
          <w:szCs w:val="20"/>
        </w:rPr>
        <w:t xml:space="preserve"> Обществена поръчка с предмет: </w:t>
      </w:r>
      <w:r w:rsidRPr="00B232CF">
        <w:rPr>
          <w:b/>
          <w:iCs/>
          <w:sz w:val="20"/>
          <w:szCs w:val="20"/>
        </w:rPr>
        <w:t xml:space="preserve">„Туроператорски услуги по осигуряване на самолетни билети на пътници и багаж, при пътувания за и от страната и чужбина, в изпълнение на поети ангажименти на НЦОЗА, по международни проекти и международни и национални програми“. </w:t>
      </w:r>
    </w:p>
    <w:p w:rsidR="007C56CF" w:rsidRPr="00DE79C2" w:rsidRDefault="007C56CF" w:rsidP="007C56CF">
      <w:pPr>
        <w:overflowPunct w:val="0"/>
        <w:autoSpaceDE w:val="0"/>
        <w:autoSpaceDN w:val="0"/>
        <w:adjustRightInd w:val="0"/>
        <w:spacing w:after="0" w:line="240" w:lineRule="auto"/>
        <w:jc w:val="both"/>
        <w:textAlignment w:val="baseline"/>
        <w:rPr>
          <w:b/>
          <w:sz w:val="20"/>
          <w:szCs w:val="20"/>
        </w:rPr>
      </w:pPr>
      <w:r w:rsidRPr="00DE79C2">
        <w:rPr>
          <w:b/>
          <w:sz w:val="20"/>
          <w:szCs w:val="20"/>
        </w:rPr>
        <w:t>УВАЖАЕМИ ДАМИ И ГОСПОДА,</w:t>
      </w:r>
    </w:p>
    <w:p w:rsidR="007C56CF" w:rsidRPr="00313E32" w:rsidRDefault="007C56CF" w:rsidP="007C56CF">
      <w:pPr>
        <w:overflowPunct w:val="0"/>
        <w:autoSpaceDE w:val="0"/>
        <w:autoSpaceDN w:val="0"/>
        <w:adjustRightInd w:val="0"/>
        <w:spacing w:after="0" w:line="240" w:lineRule="auto"/>
        <w:jc w:val="both"/>
        <w:textAlignment w:val="baseline"/>
        <w:rPr>
          <w:sz w:val="20"/>
          <w:szCs w:val="20"/>
          <w:lang w:eastAsia="ar-SA"/>
        </w:rPr>
      </w:pPr>
      <w:r w:rsidRPr="00B61CD0">
        <w:rPr>
          <w:sz w:val="20"/>
          <w:szCs w:val="20"/>
        </w:rPr>
        <w:tab/>
        <w:t xml:space="preserve">След запознаване с всички документи и образци от документацията за участие в процедурата,  Ви представяме нашето </w:t>
      </w:r>
      <w:r w:rsidRPr="00B61CD0">
        <w:rPr>
          <w:b/>
          <w:sz w:val="20"/>
          <w:szCs w:val="20"/>
        </w:rPr>
        <w:t>ценово предложение</w:t>
      </w:r>
      <w:r w:rsidRPr="00313E32">
        <w:rPr>
          <w:sz w:val="20"/>
          <w:szCs w:val="20"/>
          <w:lang w:eastAsia="ar-SA"/>
        </w:rPr>
        <w:t>, както следва:</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b/>
          <w:bCs/>
          <w:sz w:val="20"/>
          <w:szCs w:val="20"/>
          <w:lang w:eastAsia="ar-SA"/>
        </w:rPr>
        <w:t>1.</w:t>
      </w:r>
      <w:r w:rsidRPr="00313E32">
        <w:rPr>
          <w:b/>
          <w:bCs/>
          <w:sz w:val="20"/>
          <w:szCs w:val="20"/>
          <w:vertAlign w:val="superscript"/>
          <w:lang w:eastAsia="ar-SA"/>
        </w:rPr>
        <w:t xml:space="preserve">* </w:t>
      </w:r>
      <w:r w:rsidRPr="00313E32">
        <w:rPr>
          <w:b/>
          <w:bCs/>
          <w:sz w:val="20"/>
          <w:szCs w:val="20"/>
          <w:lang w:eastAsia="ar-SA"/>
        </w:rPr>
        <w:t>Предлагаме такса обслужване при направена самолетна резервация за едно лице</w:t>
      </w:r>
      <w:r w:rsidRPr="00313E32">
        <w:rPr>
          <w:b/>
          <w:bCs/>
          <w:sz w:val="20"/>
          <w:szCs w:val="20"/>
          <w:vertAlign w:val="superscript"/>
          <w:lang w:eastAsia="ar-SA"/>
        </w:rPr>
        <w:t xml:space="preserve"> </w:t>
      </w:r>
      <w:r w:rsidRPr="00313E32">
        <w:rPr>
          <w:b/>
          <w:bCs/>
          <w:sz w:val="20"/>
          <w:szCs w:val="20"/>
          <w:lang w:eastAsia="ar-SA"/>
        </w:rPr>
        <w:t>в размер на:</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b/>
          <w:bCs/>
          <w:sz w:val="20"/>
          <w:szCs w:val="20"/>
          <w:lang w:eastAsia="ar-SA"/>
        </w:rPr>
        <w:t>……...... лв.</w:t>
      </w:r>
      <w:r w:rsidRPr="00313E32">
        <w:rPr>
          <w:sz w:val="20"/>
          <w:szCs w:val="20"/>
          <w:lang w:eastAsia="ar-SA"/>
        </w:rPr>
        <w:t xml:space="preserve"> (……..........…..….. лева) </w:t>
      </w:r>
    </w:p>
    <w:p w:rsidR="007C56CF" w:rsidRDefault="007C56CF" w:rsidP="007C56CF">
      <w:pPr>
        <w:autoSpaceDE w:val="0"/>
        <w:autoSpaceDN w:val="0"/>
        <w:adjustRightInd w:val="0"/>
        <w:spacing w:after="0" w:line="240" w:lineRule="auto"/>
        <w:jc w:val="both"/>
        <w:rPr>
          <w:sz w:val="20"/>
          <w:szCs w:val="20"/>
          <w:lang w:val="en-US" w:eastAsia="ar-SA"/>
        </w:rPr>
      </w:pPr>
      <w:r w:rsidRPr="00313E32">
        <w:rPr>
          <w:sz w:val="20"/>
          <w:szCs w:val="20"/>
          <w:lang w:eastAsia="ar-SA"/>
        </w:rPr>
        <w:t>(</w:t>
      </w:r>
      <w:r w:rsidRPr="00313E32">
        <w:rPr>
          <w:i/>
          <w:iCs/>
          <w:sz w:val="20"/>
          <w:szCs w:val="20"/>
          <w:lang w:eastAsia="ar-SA"/>
        </w:rPr>
        <w:t>изписва се цифром и словом</w:t>
      </w:r>
      <w:r w:rsidRPr="00313E32">
        <w:rPr>
          <w:sz w:val="20"/>
          <w:szCs w:val="20"/>
          <w:lang w:eastAsia="ar-SA"/>
        </w:rPr>
        <w:t>)</w:t>
      </w:r>
    </w:p>
    <w:p w:rsidR="007C56CF" w:rsidRPr="00977067" w:rsidRDefault="007C56CF" w:rsidP="007C56CF">
      <w:pPr>
        <w:autoSpaceDE w:val="0"/>
        <w:autoSpaceDN w:val="0"/>
        <w:adjustRightInd w:val="0"/>
        <w:spacing w:after="0" w:line="240" w:lineRule="auto"/>
        <w:jc w:val="both"/>
        <w:rPr>
          <w:sz w:val="20"/>
          <w:szCs w:val="20"/>
          <w:lang w:val="en-US" w:eastAsia="ar-SA"/>
        </w:rPr>
      </w:pPr>
    </w:p>
    <w:p w:rsidR="007C56CF" w:rsidRPr="00313E32" w:rsidRDefault="007C56CF" w:rsidP="007C56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i/>
          <w:sz w:val="20"/>
          <w:szCs w:val="20"/>
          <w:lang w:val="ru-RU" w:eastAsia="ar-SA"/>
        </w:rPr>
      </w:pPr>
      <w:r w:rsidRPr="00313E32">
        <w:rPr>
          <w:b/>
          <w:i/>
          <w:sz w:val="20"/>
          <w:szCs w:val="20"/>
          <w:lang w:val="ru-RU" w:eastAsia="ar-SA"/>
        </w:rPr>
        <w:t xml:space="preserve">*Забележка: </w:t>
      </w:r>
      <w:r w:rsidRPr="00313E32">
        <w:rPr>
          <w:i/>
          <w:sz w:val="20"/>
          <w:szCs w:val="20"/>
          <w:lang w:val="ru-RU" w:eastAsia="ar-SA"/>
        </w:rPr>
        <w:t>Таксата за обслужване се оферира за едно лице и е в лева с точност до стотинка.</w:t>
      </w:r>
    </w:p>
    <w:p w:rsidR="007C56CF" w:rsidRPr="00313E32" w:rsidRDefault="007C56CF" w:rsidP="007C56CF">
      <w:pPr>
        <w:autoSpaceDE w:val="0"/>
        <w:autoSpaceDN w:val="0"/>
        <w:adjustRightInd w:val="0"/>
        <w:spacing w:after="0" w:line="240" w:lineRule="auto"/>
        <w:jc w:val="both"/>
        <w:rPr>
          <w:sz w:val="20"/>
          <w:szCs w:val="20"/>
          <w:lang w:val="ru-RU" w:eastAsia="ar-SA"/>
        </w:rPr>
      </w:pPr>
    </w:p>
    <w:p w:rsidR="007C56CF" w:rsidRPr="00313E32" w:rsidRDefault="007C56CF" w:rsidP="007C56CF">
      <w:pPr>
        <w:tabs>
          <w:tab w:val="left" w:pos="1134"/>
          <w:tab w:val="center" w:pos="4678"/>
        </w:tabs>
        <w:autoSpaceDE w:val="0"/>
        <w:autoSpaceDN w:val="0"/>
        <w:adjustRightInd w:val="0"/>
        <w:spacing w:after="0" w:line="240" w:lineRule="auto"/>
        <w:jc w:val="both"/>
        <w:rPr>
          <w:b/>
          <w:sz w:val="20"/>
          <w:szCs w:val="20"/>
          <w:lang w:eastAsia="ar-SA"/>
        </w:rPr>
      </w:pPr>
      <w:r w:rsidRPr="00313E32">
        <w:rPr>
          <w:b/>
          <w:bCs/>
          <w:sz w:val="20"/>
          <w:szCs w:val="20"/>
          <w:lang w:eastAsia="ar-SA"/>
        </w:rPr>
        <w:t xml:space="preserve">2. Предлагаме освобождаване от дължимите по тарифни условия глоби и доплащания при смяна на датите на пътуването и/или имената на пътника </w:t>
      </w:r>
      <w:r w:rsidRPr="00313E32">
        <w:rPr>
          <w:b/>
          <w:sz w:val="20"/>
          <w:szCs w:val="20"/>
          <w:lang w:eastAsia="ar-SA"/>
        </w:rPr>
        <w:t xml:space="preserve">в размер на: </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b/>
          <w:bCs/>
          <w:sz w:val="20"/>
          <w:szCs w:val="20"/>
          <w:lang w:eastAsia="ar-SA"/>
        </w:rPr>
        <w:t>……...... %</w:t>
      </w:r>
      <w:r w:rsidRPr="00313E32">
        <w:rPr>
          <w:sz w:val="20"/>
          <w:szCs w:val="20"/>
          <w:lang w:eastAsia="ar-SA"/>
        </w:rPr>
        <w:t xml:space="preserve"> (……..........…..….. процента) </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sz w:val="20"/>
          <w:szCs w:val="20"/>
          <w:lang w:eastAsia="ar-SA"/>
        </w:rPr>
        <w:t>(</w:t>
      </w:r>
      <w:r w:rsidRPr="00313E32">
        <w:rPr>
          <w:i/>
          <w:iCs/>
          <w:sz w:val="20"/>
          <w:szCs w:val="20"/>
          <w:lang w:eastAsia="ar-SA"/>
        </w:rPr>
        <w:t>изписва се цифром и словом</w:t>
      </w:r>
      <w:r w:rsidRPr="00313E32">
        <w:rPr>
          <w:sz w:val="20"/>
          <w:szCs w:val="20"/>
          <w:lang w:eastAsia="ar-SA"/>
        </w:rPr>
        <w:t>)</w:t>
      </w:r>
    </w:p>
    <w:p w:rsidR="007C56CF" w:rsidRPr="00313E32" w:rsidRDefault="007C56CF" w:rsidP="007C56CF">
      <w:pPr>
        <w:autoSpaceDE w:val="0"/>
        <w:autoSpaceDN w:val="0"/>
        <w:adjustRightInd w:val="0"/>
        <w:spacing w:after="0" w:line="240" w:lineRule="auto"/>
        <w:jc w:val="both"/>
        <w:rPr>
          <w:sz w:val="20"/>
          <w:szCs w:val="20"/>
          <w:lang w:eastAsia="ar-SA"/>
        </w:rPr>
      </w:pPr>
    </w:p>
    <w:p w:rsidR="007C56CF" w:rsidRPr="00313E32" w:rsidRDefault="007C56CF" w:rsidP="007C56CF">
      <w:pPr>
        <w:tabs>
          <w:tab w:val="left" w:pos="1134"/>
          <w:tab w:val="center" w:pos="4678"/>
        </w:tabs>
        <w:autoSpaceDE w:val="0"/>
        <w:autoSpaceDN w:val="0"/>
        <w:adjustRightInd w:val="0"/>
        <w:spacing w:after="0" w:line="240" w:lineRule="auto"/>
        <w:jc w:val="both"/>
        <w:rPr>
          <w:b/>
          <w:sz w:val="20"/>
          <w:szCs w:val="20"/>
          <w:lang w:eastAsia="ar-SA"/>
        </w:rPr>
      </w:pPr>
      <w:r w:rsidRPr="00313E32">
        <w:rPr>
          <w:b/>
          <w:bCs/>
          <w:sz w:val="20"/>
          <w:szCs w:val="20"/>
          <w:lang w:eastAsia="ar-SA"/>
        </w:rPr>
        <w:t xml:space="preserve">3. Предлагаме освобождаване от дължимите по тарифни условия глоби и доплащания при отказ от пътуване </w:t>
      </w:r>
      <w:r w:rsidRPr="00313E32">
        <w:rPr>
          <w:b/>
          <w:sz w:val="20"/>
          <w:szCs w:val="20"/>
          <w:lang w:eastAsia="ar-SA"/>
        </w:rPr>
        <w:t xml:space="preserve">в размер на: </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b/>
          <w:bCs/>
          <w:sz w:val="20"/>
          <w:szCs w:val="20"/>
          <w:lang w:eastAsia="ar-SA"/>
        </w:rPr>
        <w:t>……...... %</w:t>
      </w:r>
      <w:r w:rsidRPr="00313E32">
        <w:rPr>
          <w:sz w:val="20"/>
          <w:szCs w:val="20"/>
          <w:lang w:eastAsia="ar-SA"/>
        </w:rPr>
        <w:t xml:space="preserve"> (……..........…..….. процента) </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sz w:val="20"/>
          <w:szCs w:val="20"/>
          <w:lang w:eastAsia="ar-SA"/>
        </w:rPr>
        <w:t>(</w:t>
      </w:r>
      <w:r w:rsidRPr="00313E32">
        <w:rPr>
          <w:i/>
          <w:iCs/>
          <w:sz w:val="20"/>
          <w:szCs w:val="20"/>
          <w:lang w:eastAsia="ar-SA"/>
        </w:rPr>
        <w:t>изписва се цифром и словом</w:t>
      </w:r>
      <w:r w:rsidRPr="00313E32">
        <w:rPr>
          <w:sz w:val="20"/>
          <w:szCs w:val="20"/>
          <w:lang w:eastAsia="ar-SA"/>
        </w:rPr>
        <w:t>)</w:t>
      </w:r>
    </w:p>
    <w:p w:rsidR="007C56CF" w:rsidRPr="00313E32" w:rsidRDefault="007C56CF" w:rsidP="007C56CF">
      <w:pPr>
        <w:autoSpaceDE w:val="0"/>
        <w:autoSpaceDN w:val="0"/>
        <w:adjustRightInd w:val="0"/>
        <w:spacing w:after="0" w:line="240" w:lineRule="auto"/>
        <w:jc w:val="both"/>
        <w:rPr>
          <w:sz w:val="20"/>
          <w:szCs w:val="20"/>
          <w:lang w:eastAsia="ar-SA"/>
        </w:rPr>
      </w:pP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b/>
          <w:bCs/>
          <w:sz w:val="20"/>
          <w:szCs w:val="20"/>
          <w:lang w:eastAsia="ar-SA"/>
        </w:rPr>
        <w:t>4.</w:t>
      </w:r>
      <w:r w:rsidRPr="00313E32">
        <w:rPr>
          <w:b/>
          <w:bCs/>
          <w:sz w:val="20"/>
          <w:szCs w:val="20"/>
          <w:vertAlign w:val="superscript"/>
          <w:lang w:eastAsia="ar-SA"/>
        </w:rPr>
        <w:t>**</w:t>
      </w:r>
      <w:r w:rsidRPr="00313E32">
        <w:rPr>
          <w:b/>
          <w:bCs/>
          <w:sz w:val="20"/>
          <w:szCs w:val="20"/>
          <w:lang w:eastAsia="ar-SA"/>
        </w:rPr>
        <w:t xml:space="preserve"> Предлагаме да предоставяме бонусен (безплатен) самолетен билет (икономична класа, за европейска дестинация) при всяко достигане на стойност ……... лв.</w:t>
      </w:r>
      <w:r w:rsidRPr="00313E32">
        <w:rPr>
          <w:sz w:val="20"/>
          <w:szCs w:val="20"/>
          <w:lang w:eastAsia="ar-SA"/>
        </w:rPr>
        <w:t xml:space="preserve"> (……..........…..….. лева) (</w:t>
      </w:r>
      <w:r w:rsidRPr="00313E32">
        <w:rPr>
          <w:i/>
          <w:iCs/>
          <w:sz w:val="20"/>
          <w:szCs w:val="20"/>
          <w:lang w:eastAsia="ar-SA"/>
        </w:rPr>
        <w:t>изписва се цифром и словом</w:t>
      </w:r>
      <w:r w:rsidRPr="00313E32">
        <w:rPr>
          <w:sz w:val="20"/>
          <w:szCs w:val="20"/>
          <w:lang w:eastAsia="ar-SA"/>
        </w:rPr>
        <w:t xml:space="preserve">) </w:t>
      </w:r>
      <w:r w:rsidRPr="00313E32">
        <w:rPr>
          <w:b/>
          <w:sz w:val="20"/>
          <w:szCs w:val="20"/>
          <w:lang w:eastAsia="ar-SA"/>
        </w:rPr>
        <w:t>на закупени от възложителя самолетни билети.</w:t>
      </w:r>
      <w:r w:rsidRPr="00313E32">
        <w:rPr>
          <w:b/>
          <w:bCs/>
          <w:sz w:val="20"/>
          <w:szCs w:val="20"/>
          <w:lang w:eastAsia="ar-SA"/>
        </w:rPr>
        <w:t xml:space="preserve"> </w:t>
      </w:r>
    </w:p>
    <w:p w:rsidR="007C56CF" w:rsidRPr="00313E32" w:rsidRDefault="007C56CF" w:rsidP="007C56CF">
      <w:pPr>
        <w:pBdr>
          <w:top w:val="single" w:sz="4" w:space="1" w:color="auto"/>
          <w:left w:val="single" w:sz="4" w:space="4" w:color="auto"/>
          <w:bottom w:val="single" w:sz="4" w:space="1" w:color="auto"/>
          <w:right w:val="single" w:sz="4" w:space="4" w:color="auto"/>
        </w:pBdr>
        <w:tabs>
          <w:tab w:val="left" w:pos="1134"/>
          <w:tab w:val="center" w:pos="4678"/>
        </w:tabs>
        <w:autoSpaceDE w:val="0"/>
        <w:autoSpaceDN w:val="0"/>
        <w:adjustRightInd w:val="0"/>
        <w:spacing w:after="0" w:line="240" w:lineRule="auto"/>
        <w:jc w:val="both"/>
        <w:rPr>
          <w:b/>
          <w:bCs/>
          <w:i/>
          <w:sz w:val="20"/>
          <w:szCs w:val="20"/>
          <w:u w:val="single"/>
          <w:lang w:eastAsia="ar-SA"/>
        </w:rPr>
      </w:pPr>
      <w:r w:rsidRPr="00313E32">
        <w:rPr>
          <w:b/>
          <w:i/>
          <w:sz w:val="20"/>
          <w:szCs w:val="20"/>
          <w:lang w:val="ru-RU" w:eastAsia="ar-SA"/>
        </w:rPr>
        <w:t>**Забележка:</w:t>
      </w:r>
      <w:r w:rsidRPr="00313E32">
        <w:rPr>
          <w:i/>
          <w:sz w:val="20"/>
          <w:szCs w:val="20"/>
          <w:lang w:eastAsia="ar-SA"/>
        </w:rPr>
        <w:t xml:space="preserve"> В случай че участник не предлага предоставяне на бонусен (безплатен) самолетен билет при достигане на съответна стойност на закупени от възложителя самолетни билети, той не прави предложение по т. 4 и при оценка на ценовото му предложение по показател </w:t>
      </w:r>
      <w:r w:rsidRPr="00313E32">
        <w:rPr>
          <w:i/>
          <w:sz w:val="20"/>
          <w:szCs w:val="20"/>
          <w:lang w:val="en-US" w:eastAsia="ar-SA"/>
        </w:rPr>
        <w:t>D</w:t>
      </w:r>
      <w:r w:rsidRPr="00313E32">
        <w:rPr>
          <w:i/>
          <w:sz w:val="20"/>
          <w:szCs w:val="20"/>
          <w:lang w:eastAsia="ar-SA"/>
        </w:rPr>
        <w:t xml:space="preserve"> ще получи 0 точки.</w:t>
      </w:r>
    </w:p>
    <w:p w:rsidR="007C56CF" w:rsidRPr="00313E32" w:rsidRDefault="007C56CF" w:rsidP="007C56CF">
      <w:pPr>
        <w:autoSpaceDE w:val="0"/>
        <w:autoSpaceDN w:val="0"/>
        <w:adjustRightInd w:val="0"/>
        <w:spacing w:after="0" w:line="240" w:lineRule="auto"/>
        <w:jc w:val="both"/>
        <w:rPr>
          <w:sz w:val="20"/>
          <w:szCs w:val="20"/>
          <w:lang w:eastAsia="ar-SA"/>
        </w:rPr>
      </w:pPr>
      <w:r>
        <w:rPr>
          <w:sz w:val="20"/>
          <w:szCs w:val="20"/>
          <w:lang w:eastAsia="ar-SA"/>
        </w:rPr>
        <w:t xml:space="preserve"> </w:t>
      </w:r>
      <w:r w:rsidRPr="00313E32">
        <w:rPr>
          <w:b/>
          <w:bCs/>
          <w:sz w:val="20"/>
          <w:szCs w:val="20"/>
          <w:lang w:eastAsia="ar-SA"/>
        </w:rPr>
        <w:t xml:space="preserve">5. Предлагаме да възстановим </w:t>
      </w:r>
      <w:r w:rsidRPr="00313E32">
        <w:rPr>
          <w:sz w:val="20"/>
          <w:szCs w:val="20"/>
          <w:lang w:eastAsia="ar-SA"/>
        </w:rPr>
        <w:t xml:space="preserve"> </w:t>
      </w:r>
      <w:r w:rsidRPr="00313E32">
        <w:rPr>
          <w:b/>
          <w:bCs/>
          <w:sz w:val="20"/>
          <w:szCs w:val="20"/>
          <w:lang w:eastAsia="ar-SA"/>
        </w:rPr>
        <w:t>……...... %</w:t>
      </w:r>
      <w:r w:rsidRPr="00313E32">
        <w:rPr>
          <w:sz w:val="20"/>
          <w:szCs w:val="20"/>
          <w:lang w:eastAsia="ar-SA"/>
        </w:rPr>
        <w:t xml:space="preserve"> (……..........…..….. процента) </w:t>
      </w:r>
    </w:p>
    <w:p w:rsidR="007C56CF" w:rsidRPr="00313E32" w:rsidRDefault="007C56CF" w:rsidP="007C56CF">
      <w:pPr>
        <w:autoSpaceDE w:val="0"/>
        <w:autoSpaceDN w:val="0"/>
        <w:adjustRightInd w:val="0"/>
        <w:spacing w:after="0" w:line="240" w:lineRule="auto"/>
        <w:jc w:val="both"/>
        <w:rPr>
          <w:sz w:val="20"/>
          <w:szCs w:val="20"/>
          <w:vertAlign w:val="superscript"/>
          <w:lang w:eastAsia="ar-SA"/>
        </w:rPr>
      </w:pPr>
      <w:r w:rsidRPr="00313E32">
        <w:rPr>
          <w:sz w:val="20"/>
          <w:szCs w:val="20"/>
          <w:lang w:eastAsia="ar-SA"/>
        </w:rPr>
        <w:t xml:space="preserve">                                                      </w:t>
      </w:r>
      <w:r w:rsidRPr="00313E32">
        <w:rPr>
          <w:sz w:val="20"/>
          <w:szCs w:val="20"/>
          <w:vertAlign w:val="superscript"/>
          <w:lang w:eastAsia="ar-SA"/>
        </w:rPr>
        <w:t>(</w:t>
      </w:r>
      <w:r w:rsidRPr="00313E32">
        <w:rPr>
          <w:i/>
          <w:iCs/>
          <w:sz w:val="20"/>
          <w:szCs w:val="20"/>
          <w:vertAlign w:val="superscript"/>
          <w:lang w:eastAsia="ar-SA"/>
        </w:rPr>
        <w:t>изписва се цифром и словом</w:t>
      </w:r>
      <w:r w:rsidRPr="00313E32">
        <w:rPr>
          <w:sz w:val="20"/>
          <w:szCs w:val="20"/>
          <w:vertAlign w:val="superscript"/>
          <w:lang w:eastAsia="ar-SA"/>
        </w:rPr>
        <w:t>)</w:t>
      </w:r>
    </w:p>
    <w:p w:rsidR="007C56CF" w:rsidRPr="00313E32" w:rsidRDefault="007C56CF" w:rsidP="007C56CF">
      <w:pPr>
        <w:tabs>
          <w:tab w:val="left" w:pos="1134"/>
          <w:tab w:val="center" w:pos="4678"/>
        </w:tabs>
        <w:autoSpaceDE w:val="0"/>
        <w:autoSpaceDN w:val="0"/>
        <w:adjustRightInd w:val="0"/>
        <w:spacing w:after="0" w:line="240" w:lineRule="auto"/>
        <w:jc w:val="both"/>
        <w:rPr>
          <w:sz w:val="20"/>
          <w:szCs w:val="20"/>
          <w:lang w:eastAsia="ar-SA"/>
        </w:rPr>
      </w:pPr>
      <w:r w:rsidRPr="00313E32">
        <w:rPr>
          <w:sz w:val="20"/>
          <w:szCs w:val="20"/>
          <w:lang w:eastAsia="ar-SA"/>
        </w:rPr>
        <w:t xml:space="preserve">от сумата от </w:t>
      </w:r>
      <w:r w:rsidRPr="00313E32">
        <w:rPr>
          <w:b/>
          <w:sz w:val="20"/>
          <w:szCs w:val="20"/>
          <w:lang w:eastAsia="ar-SA"/>
        </w:rPr>
        <w:t>закупен двупосочен билет за пътуване</w:t>
      </w:r>
      <w:r w:rsidRPr="00313E32">
        <w:rPr>
          <w:sz w:val="20"/>
          <w:szCs w:val="20"/>
          <w:lang w:eastAsia="ar-SA"/>
        </w:rPr>
        <w:t xml:space="preserve">, който поради настъпили за възложителя обстоятелства </w:t>
      </w:r>
      <w:r w:rsidRPr="00313E32">
        <w:rPr>
          <w:b/>
          <w:sz w:val="20"/>
          <w:szCs w:val="20"/>
          <w:lang w:eastAsia="ar-SA"/>
        </w:rPr>
        <w:t>не е бил реализиран</w:t>
      </w:r>
      <w:r w:rsidRPr="00313E32">
        <w:rPr>
          <w:sz w:val="20"/>
          <w:szCs w:val="20"/>
          <w:lang w:eastAsia="ar-SA"/>
        </w:rPr>
        <w:t>, предложен от участника, чието предложение се разглежда.</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b/>
          <w:sz w:val="20"/>
          <w:szCs w:val="20"/>
          <w:lang w:eastAsia="ar-SA"/>
        </w:rPr>
        <w:t>6.</w:t>
      </w:r>
      <w:r w:rsidRPr="00313E32">
        <w:rPr>
          <w:sz w:val="20"/>
          <w:szCs w:val="20"/>
          <w:lang w:eastAsia="ar-SA"/>
        </w:rPr>
        <w:t xml:space="preserve"> </w:t>
      </w:r>
      <w:r w:rsidRPr="00313E32">
        <w:rPr>
          <w:b/>
          <w:bCs/>
          <w:sz w:val="20"/>
          <w:szCs w:val="20"/>
          <w:lang w:eastAsia="ar-SA"/>
        </w:rPr>
        <w:t>Предлагаме</w:t>
      </w:r>
      <w:r w:rsidRPr="00313E32">
        <w:rPr>
          <w:sz w:val="20"/>
          <w:szCs w:val="20"/>
          <w:lang w:eastAsia="ar-SA"/>
        </w:rPr>
        <w:t xml:space="preserve"> </w:t>
      </w:r>
      <w:r w:rsidRPr="00313E32">
        <w:rPr>
          <w:b/>
          <w:bCs/>
          <w:sz w:val="20"/>
          <w:szCs w:val="20"/>
          <w:lang w:eastAsia="ar-SA"/>
        </w:rPr>
        <w:t>……...... %</w:t>
      </w:r>
      <w:r w:rsidRPr="00313E32">
        <w:rPr>
          <w:sz w:val="20"/>
          <w:szCs w:val="20"/>
          <w:lang w:eastAsia="ar-SA"/>
        </w:rPr>
        <w:t xml:space="preserve"> (……..........…..….. процента) </w:t>
      </w:r>
    </w:p>
    <w:p w:rsidR="007C56CF" w:rsidRPr="00313E32" w:rsidRDefault="007C56CF" w:rsidP="007C56CF">
      <w:pPr>
        <w:autoSpaceDE w:val="0"/>
        <w:autoSpaceDN w:val="0"/>
        <w:adjustRightInd w:val="0"/>
        <w:spacing w:after="0" w:line="240" w:lineRule="auto"/>
        <w:jc w:val="both"/>
        <w:rPr>
          <w:sz w:val="20"/>
          <w:szCs w:val="20"/>
          <w:vertAlign w:val="superscript"/>
          <w:lang w:eastAsia="ar-SA"/>
        </w:rPr>
      </w:pPr>
      <w:r w:rsidRPr="00313E32">
        <w:rPr>
          <w:sz w:val="20"/>
          <w:szCs w:val="20"/>
          <w:lang w:eastAsia="ar-SA"/>
        </w:rPr>
        <w:t xml:space="preserve">                                                      </w:t>
      </w:r>
      <w:r w:rsidRPr="00313E32">
        <w:rPr>
          <w:sz w:val="20"/>
          <w:szCs w:val="20"/>
          <w:vertAlign w:val="superscript"/>
          <w:lang w:eastAsia="ar-SA"/>
        </w:rPr>
        <w:t>(</w:t>
      </w:r>
      <w:r w:rsidRPr="00313E32">
        <w:rPr>
          <w:i/>
          <w:iCs/>
          <w:sz w:val="20"/>
          <w:szCs w:val="20"/>
          <w:vertAlign w:val="superscript"/>
          <w:lang w:eastAsia="ar-SA"/>
        </w:rPr>
        <w:t>изписва се цифром и словом</w:t>
      </w:r>
      <w:r w:rsidRPr="00313E32">
        <w:rPr>
          <w:sz w:val="20"/>
          <w:szCs w:val="20"/>
          <w:vertAlign w:val="superscript"/>
          <w:lang w:eastAsia="ar-SA"/>
        </w:rPr>
        <w:t>)</w:t>
      </w:r>
    </w:p>
    <w:p w:rsidR="007C56CF" w:rsidRPr="00313E32" w:rsidRDefault="007C56CF" w:rsidP="007C56CF">
      <w:pPr>
        <w:tabs>
          <w:tab w:val="left" w:pos="1134"/>
          <w:tab w:val="center" w:pos="4678"/>
        </w:tabs>
        <w:autoSpaceDE w:val="0"/>
        <w:autoSpaceDN w:val="0"/>
        <w:adjustRightInd w:val="0"/>
        <w:spacing w:after="0" w:line="240" w:lineRule="auto"/>
        <w:jc w:val="both"/>
        <w:rPr>
          <w:sz w:val="20"/>
          <w:szCs w:val="20"/>
          <w:lang w:eastAsia="ar-SA"/>
        </w:rPr>
      </w:pPr>
      <w:r w:rsidRPr="00313E32">
        <w:rPr>
          <w:sz w:val="20"/>
          <w:szCs w:val="20"/>
          <w:lang w:eastAsia="ar-SA"/>
        </w:rPr>
        <w:t>отстъпка от крайната обща стойност на закупените билети за група от 3 (трима) и повече  пътника, двупосочни билети, икономична класа (от) и (за)  различни дестинации.</w:t>
      </w:r>
    </w:p>
    <w:p w:rsidR="007C56CF" w:rsidRPr="00313E32" w:rsidRDefault="007C56CF" w:rsidP="007C56CF">
      <w:pPr>
        <w:autoSpaceDE w:val="0"/>
        <w:autoSpaceDN w:val="0"/>
        <w:adjustRightInd w:val="0"/>
        <w:spacing w:after="0" w:line="240" w:lineRule="auto"/>
        <w:jc w:val="both"/>
        <w:rPr>
          <w:sz w:val="20"/>
          <w:szCs w:val="20"/>
          <w:lang w:eastAsia="ar-SA"/>
        </w:rPr>
      </w:pPr>
      <w:r w:rsidRPr="00313E32">
        <w:rPr>
          <w:b/>
          <w:sz w:val="20"/>
          <w:szCs w:val="20"/>
          <w:lang w:eastAsia="ar-SA"/>
        </w:rPr>
        <w:t>Предлагаме при изпълнението на обществената поръчка и следните преференции и облекчени условия, както следва</w:t>
      </w:r>
      <w:r w:rsidRPr="00313E32">
        <w:rPr>
          <w:sz w:val="20"/>
          <w:szCs w:val="20"/>
          <w:lang w:eastAsia="ar-SA"/>
        </w:rPr>
        <w:t>: .................................................. ........................................... (</w:t>
      </w:r>
      <w:r w:rsidRPr="00313E32">
        <w:rPr>
          <w:i/>
          <w:iCs/>
          <w:sz w:val="20"/>
          <w:szCs w:val="20"/>
          <w:lang w:eastAsia="ar-SA"/>
        </w:rPr>
        <w:t xml:space="preserve">посочват се преференции и облекчени условия, които </w:t>
      </w:r>
      <w:r w:rsidRPr="00313E32">
        <w:rPr>
          <w:i/>
          <w:iCs/>
          <w:spacing w:val="-1"/>
          <w:sz w:val="20"/>
          <w:szCs w:val="20"/>
          <w:lang w:eastAsia="ar-SA"/>
        </w:rPr>
        <w:t>са свързани с цени и имат ценово изражение</w:t>
      </w:r>
      <w:r w:rsidRPr="00313E32">
        <w:rPr>
          <w:i/>
          <w:iCs/>
          <w:sz w:val="20"/>
          <w:szCs w:val="20"/>
          <w:lang w:eastAsia="ar-SA"/>
        </w:rPr>
        <w:t>, в случай че участникът предлага такива</w:t>
      </w:r>
      <w:r w:rsidRPr="00313E32">
        <w:rPr>
          <w:sz w:val="20"/>
          <w:szCs w:val="20"/>
          <w:lang w:eastAsia="ar-SA"/>
        </w:rPr>
        <w:t>).</w:t>
      </w:r>
    </w:p>
    <w:p w:rsidR="007C56CF" w:rsidRDefault="007C56CF" w:rsidP="007C56CF">
      <w:pPr>
        <w:autoSpaceDE w:val="0"/>
        <w:autoSpaceDN w:val="0"/>
        <w:adjustRightInd w:val="0"/>
        <w:spacing w:after="0" w:line="240" w:lineRule="auto"/>
        <w:ind w:firstLine="720"/>
        <w:jc w:val="both"/>
        <w:rPr>
          <w:sz w:val="20"/>
          <w:szCs w:val="20"/>
          <w:lang w:eastAsia="ar-SA"/>
        </w:rPr>
      </w:pPr>
      <w:r w:rsidRPr="00313E32">
        <w:rPr>
          <w:sz w:val="20"/>
          <w:szCs w:val="20"/>
          <w:lang w:eastAsia="ar-SA"/>
        </w:rPr>
        <w:t>Предложенията, направени в настоящата ценова оферта ще останат непроменени през целия срок на договора за обществената поръчка.</w:t>
      </w:r>
    </w:p>
    <w:p w:rsidR="00622A77" w:rsidRPr="00622A77" w:rsidRDefault="00622A77" w:rsidP="00622A77">
      <w:pPr>
        <w:autoSpaceDE w:val="0"/>
        <w:autoSpaceDN w:val="0"/>
        <w:adjustRightInd w:val="0"/>
        <w:spacing w:after="0" w:line="240" w:lineRule="auto"/>
        <w:ind w:firstLine="720"/>
        <w:jc w:val="both"/>
        <w:rPr>
          <w:sz w:val="20"/>
          <w:szCs w:val="20"/>
          <w:lang w:eastAsia="ar-SA"/>
        </w:rPr>
      </w:pPr>
      <w:proofErr w:type="spellStart"/>
      <w:r>
        <w:rPr>
          <w:sz w:val="20"/>
          <w:szCs w:val="20"/>
          <w:lang w:eastAsia="ar-SA"/>
        </w:rPr>
        <w:t>Декларираме,че</w:t>
      </w:r>
      <w:proofErr w:type="spellEnd"/>
      <w:r>
        <w:rPr>
          <w:sz w:val="20"/>
          <w:szCs w:val="20"/>
          <w:lang w:eastAsia="ar-SA"/>
        </w:rPr>
        <w:t xml:space="preserve"> с</w:t>
      </w:r>
      <w:r w:rsidRPr="00ED35FA">
        <w:rPr>
          <w:sz w:val="20"/>
          <w:szCs w:val="20"/>
        </w:rPr>
        <w:t xml:space="preserve">рокът на валидност на настоящата оферта е …………….…….. </w:t>
      </w:r>
      <w:r w:rsidRPr="00ED35FA">
        <w:rPr>
          <w:i/>
          <w:sz w:val="20"/>
          <w:szCs w:val="20"/>
        </w:rPr>
        <w:t xml:space="preserve">(не по-малко от </w:t>
      </w:r>
      <w:r>
        <w:rPr>
          <w:i/>
          <w:sz w:val="20"/>
          <w:szCs w:val="20"/>
        </w:rPr>
        <w:t>4 месеца</w:t>
      </w:r>
      <w:r w:rsidRPr="008111FB">
        <w:rPr>
          <w:i/>
          <w:sz w:val="20"/>
          <w:szCs w:val="20"/>
        </w:rPr>
        <w:t>)</w:t>
      </w:r>
      <w:r w:rsidRPr="00ED35FA">
        <w:rPr>
          <w:i/>
          <w:sz w:val="20"/>
          <w:szCs w:val="20"/>
        </w:rPr>
        <w:t>,</w:t>
      </w:r>
      <w:r w:rsidRPr="00ED35FA">
        <w:rPr>
          <w:sz w:val="20"/>
          <w:szCs w:val="20"/>
        </w:rPr>
        <w:t xml:space="preserve"> считано от датата, която е посочена за дата на получаване на офертата и представлява времето, през което сме обвързани с условията на п</w:t>
      </w:r>
      <w:r>
        <w:rPr>
          <w:sz w:val="20"/>
          <w:szCs w:val="20"/>
        </w:rPr>
        <w:t>редставеното от нас предложение.</w:t>
      </w:r>
    </w:p>
    <w:p w:rsidR="007C56CF" w:rsidRPr="00313E32" w:rsidRDefault="007C56CF" w:rsidP="007C56CF">
      <w:pPr>
        <w:spacing w:after="0" w:line="240" w:lineRule="auto"/>
        <w:ind w:firstLine="708"/>
        <w:jc w:val="both"/>
        <w:rPr>
          <w:sz w:val="20"/>
          <w:szCs w:val="20"/>
          <w:lang w:eastAsia="ar-SA"/>
        </w:rPr>
      </w:pPr>
    </w:p>
    <w:p w:rsidR="007C56CF" w:rsidRPr="00313E32" w:rsidRDefault="007C56CF" w:rsidP="007C56CF">
      <w:pPr>
        <w:spacing w:after="0" w:line="240" w:lineRule="auto"/>
        <w:ind w:firstLine="708"/>
        <w:jc w:val="both"/>
        <w:rPr>
          <w:sz w:val="20"/>
          <w:szCs w:val="20"/>
          <w:lang w:eastAsia="ar-SA"/>
        </w:rPr>
      </w:pPr>
      <w:r w:rsidRPr="00313E32">
        <w:rPr>
          <w:sz w:val="20"/>
          <w:szCs w:val="20"/>
          <w:lang w:eastAsia="ar-SA"/>
        </w:rPr>
        <w:t>Съгласни сме, при несъответствие между цифровите и изписаните с думи ценови предложения да се взимат предвид изписаните с думи предложения.</w:t>
      </w:r>
    </w:p>
    <w:p w:rsidR="007C56CF" w:rsidRPr="00B61CD0" w:rsidRDefault="007C56CF" w:rsidP="007C56CF">
      <w:pPr>
        <w:tabs>
          <w:tab w:val="left" w:pos="0"/>
        </w:tabs>
        <w:autoSpaceDN w:val="0"/>
        <w:spacing w:after="0" w:line="240" w:lineRule="auto"/>
        <w:jc w:val="both"/>
        <w:rPr>
          <w:sz w:val="20"/>
          <w:szCs w:val="20"/>
        </w:rPr>
      </w:pPr>
    </w:p>
    <w:p w:rsidR="007C56CF" w:rsidRDefault="007C56CF" w:rsidP="007C56CF">
      <w:pPr>
        <w:tabs>
          <w:tab w:val="left" w:pos="0"/>
        </w:tabs>
        <w:autoSpaceDN w:val="0"/>
        <w:spacing w:after="0" w:line="240" w:lineRule="auto"/>
        <w:jc w:val="both"/>
        <w:rPr>
          <w:sz w:val="20"/>
          <w:szCs w:val="20"/>
        </w:rPr>
      </w:pPr>
    </w:p>
    <w:p w:rsidR="007C56CF" w:rsidRPr="008B4EC9" w:rsidRDefault="007C56CF" w:rsidP="007C56CF">
      <w:pPr>
        <w:spacing w:after="0" w:line="240" w:lineRule="auto"/>
        <w:rPr>
          <w:rFonts w:eastAsia="Times New Roman"/>
          <w:sz w:val="20"/>
          <w:szCs w:val="20"/>
        </w:rPr>
      </w:pPr>
      <w:r w:rsidRPr="008B4EC9">
        <w:rPr>
          <w:rFonts w:eastAsia="Times New Roman"/>
          <w:sz w:val="20"/>
          <w:szCs w:val="20"/>
        </w:rPr>
        <w:t>ДАТА: _____________ г.</w:t>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ПОДПИС и ПЕЧАТ:______________________</w:t>
      </w:r>
    </w:p>
    <w:p w:rsidR="007C56CF" w:rsidRPr="008B4EC9" w:rsidRDefault="007C56CF" w:rsidP="007C56CF">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___________________________________________</w:t>
      </w:r>
    </w:p>
    <w:p w:rsidR="007C56CF" w:rsidRPr="008B4EC9" w:rsidRDefault="007C56CF" w:rsidP="007C56CF">
      <w:pPr>
        <w:spacing w:after="0" w:line="240" w:lineRule="auto"/>
        <w:rPr>
          <w:rFonts w:eastAsia="Times New Roman"/>
          <w:sz w:val="20"/>
          <w:szCs w:val="20"/>
        </w:rPr>
      </w:pP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r>
      <w:r w:rsidRPr="008B4EC9">
        <w:rPr>
          <w:rFonts w:eastAsia="Times New Roman"/>
          <w:sz w:val="20"/>
          <w:szCs w:val="20"/>
        </w:rPr>
        <w:tab/>
        <w:t>(име и фамилия)</w:t>
      </w:r>
    </w:p>
    <w:p w:rsidR="007C56CF" w:rsidRDefault="007C56CF">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 xml:space="preserve">              </w:t>
      </w:r>
      <w:r w:rsidRPr="008B4EC9">
        <w:rPr>
          <w:rFonts w:eastAsia="Times New Roman"/>
          <w:sz w:val="20"/>
          <w:szCs w:val="20"/>
        </w:rPr>
        <w:t>__________________</w:t>
      </w:r>
      <w:r>
        <w:rPr>
          <w:rFonts w:eastAsia="Times New Roman"/>
          <w:sz w:val="20"/>
          <w:szCs w:val="20"/>
        </w:rPr>
        <w:t>_________________________</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 xml:space="preserve">             </w:t>
      </w:r>
      <w:r>
        <w:rPr>
          <w:rFonts w:eastAsia="Times New Roman"/>
          <w:sz w:val="20"/>
          <w:szCs w:val="20"/>
        </w:rPr>
        <w:t xml:space="preserve"> </w:t>
      </w:r>
      <w:r>
        <w:rPr>
          <w:rFonts w:eastAsia="Times New Roman"/>
          <w:sz w:val="20"/>
          <w:szCs w:val="20"/>
        </w:rPr>
        <w:t xml:space="preserve">                  </w:t>
      </w:r>
      <w:r w:rsidRPr="008B4EC9">
        <w:rPr>
          <w:rFonts w:eastAsia="Times New Roman"/>
          <w:sz w:val="20"/>
          <w:szCs w:val="20"/>
        </w:rPr>
        <w:t>(длъжност на представляващия участника)</w:t>
      </w:r>
      <w:bookmarkStart w:id="0" w:name="_GoBack"/>
      <w:bookmarkEnd w:id="0"/>
    </w:p>
    <w:sectPr w:rsidR="007C56CF" w:rsidSect="0027274B">
      <w:pgSz w:w="11906" w:h="16838"/>
      <w:pgMar w:top="1276"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C76AE"/>
    <w:multiLevelType w:val="hybridMultilevel"/>
    <w:tmpl w:val="D9B826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83"/>
    <w:rsid w:val="000211DB"/>
    <w:rsid w:val="0027274B"/>
    <w:rsid w:val="003346D5"/>
    <w:rsid w:val="005B3B58"/>
    <w:rsid w:val="00622A77"/>
    <w:rsid w:val="007C56CF"/>
    <w:rsid w:val="00EA7A83"/>
    <w:rsid w:val="00EE69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3F11"/>
  <w15:chartTrackingRefBased/>
  <w15:docId w15:val="{A8BE9296-E622-4496-A6A2-D9EDE042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984"/>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B3B58"/>
    <w:rPr>
      <w:sz w:val="20"/>
      <w:szCs w:val="20"/>
      <w:lang w:val="x-none"/>
    </w:rPr>
  </w:style>
  <w:style w:type="character" w:customStyle="1" w:styleId="CommentTextChar">
    <w:name w:val="Comment Text Char"/>
    <w:basedOn w:val="DefaultParagraphFont"/>
    <w:link w:val="CommentText"/>
    <w:uiPriority w:val="99"/>
    <w:rsid w:val="005B3B58"/>
    <w:rPr>
      <w:rFonts w:ascii="Times New Roman" w:eastAsia="Calibri" w:hAnsi="Times New Roman" w:cs="Times New Roman"/>
      <w:sz w:val="20"/>
      <w:szCs w:val="20"/>
      <w:lang w:val="x-none"/>
    </w:rPr>
  </w:style>
  <w:style w:type="paragraph" w:customStyle="1" w:styleId="Annexetitre">
    <w:name w:val="Annexe titre"/>
    <w:basedOn w:val="Normal"/>
    <w:next w:val="Normal"/>
    <w:rsid w:val="005B3B58"/>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2028</Words>
  <Characters>11561</Characters>
  <Application>Microsoft Office Word</Application>
  <DocSecurity>0</DocSecurity>
  <Lines>96</Lines>
  <Paragraphs>27</Paragraphs>
  <ScaleCrop>false</ScaleCrop>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sv.stefanova</dc:creator>
  <cp:keywords/>
  <dc:description/>
  <cp:lastModifiedBy>sv.stefanova</cp:lastModifiedBy>
  <cp:revision>7</cp:revision>
  <dcterms:created xsi:type="dcterms:W3CDTF">2019-10-14T15:23:00Z</dcterms:created>
  <dcterms:modified xsi:type="dcterms:W3CDTF">2019-10-14T15:37:00Z</dcterms:modified>
</cp:coreProperties>
</file>